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8B" w:rsidRPr="00ED5329" w:rsidRDefault="0044308B" w:rsidP="00151AC5">
      <w:pPr>
        <w:widowControl w:val="0"/>
        <w:ind w:firstLine="5954"/>
        <w:rPr>
          <w:bCs/>
          <w:iCs/>
        </w:rPr>
      </w:pPr>
      <w:r w:rsidRPr="00ED5329">
        <w:rPr>
          <w:bCs/>
          <w:iCs/>
        </w:rPr>
        <w:t>УТВЕРЖДЕНА</w:t>
      </w:r>
    </w:p>
    <w:p w:rsidR="0044308B" w:rsidRPr="00ED5329" w:rsidRDefault="0044308B" w:rsidP="00151AC5">
      <w:pPr>
        <w:widowControl w:val="0"/>
        <w:ind w:firstLine="5954"/>
        <w:rPr>
          <w:bCs/>
          <w:iCs/>
        </w:rPr>
      </w:pPr>
      <w:r>
        <w:rPr>
          <w:bCs/>
          <w:iCs/>
        </w:rPr>
        <w:t>п</w:t>
      </w:r>
      <w:r w:rsidRPr="00ED5329">
        <w:rPr>
          <w:bCs/>
          <w:iCs/>
        </w:rPr>
        <w:t>риказом АО «ЖТК»</w:t>
      </w:r>
    </w:p>
    <w:p w:rsidR="007034DF" w:rsidRDefault="0044308B" w:rsidP="00151AC5">
      <w:pPr>
        <w:widowControl w:val="0"/>
        <w:ind w:firstLine="5954"/>
        <w:rPr>
          <w:b/>
          <w:bCs/>
          <w:iCs/>
        </w:rPr>
      </w:pPr>
      <w:r>
        <w:rPr>
          <w:bCs/>
          <w:iCs/>
        </w:rPr>
        <w:t>о</w:t>
      </w:r>
      <w:r w:rsidR="00151AC5">
        <w:rPr>
          <w:bCs/>
          <w:iCs/>
        </w:rPr>
        <w:t>т «30» ноября 2023 г. № 703</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E22E68" w:rsidP="00997F2F">
      <w:pPr>
        <w:spacing w:line="360" w:lineRule="exact"/>
        <w:jc w:val="center"/>
        <w:rPr>
          <w:b/>
          <w:color w:val="000000"/>
          <w:szCs w:val="28"/>
        </w:rPr>
      </w:pPr>
      <w:r w:rsidRPr="00C84129">
        <w:rPr>
          <w:b/>
          <w:color w:val="000000"/>
          <w:szCs w:val="28"/>
        </w:rPr>
        <w:t xml:space="preserve">№ </w:t>
      </w:r>
      <w:r w:rsidR="00E56A07">
        <w:rPr>
          <w:b/>
          <w:color w:val="000000"/>
          <w:szCs w:val="28"/>
        </w:rPr>
        <w:t>2/Аренда–СарФ АО ЖТК/24</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E2137E">
        <w:rPr>
          <w:rFonts w:eastAsia="MS Mincho"/>
          <w:szCs w:val="28"/>
        </w:rPr>
        <w:t>Саратов</w:t>
      </w:r>
    </w:p>
    <w:p w:rsidR="00642F3D" w:rsidRPr="006D7486" w:rsidRDefault="003F05C7" w:rsidP="00997F2F">
      <w:pPr>
        <w:spacing w:line="360" w:lineRule="exact"/>
        <w:jc w:val="center"/>
        <w:rPr>
          <w:rFonts w:eastAsia="MS Mincho"/>
          <w:szCs w:val="28"/>
        </w:rPr>
      </w:pPr>
      <w:r>
        <w:rPr>
          <w:rFonts w:eastAsia="MS Mincho"/>
          <w:szCs w:val="28"/>
        </w:rPr>
        <w:t>2024</w:t>
      </w:r>
      <w:r w:rsidR="0044308B">
        <w:rPr>
          <w:rFonts w:eastAsia="MS Mincho"/>
          <w:szCs w:val="28"/>
        </w:rPr>
        <w:t xml:space="preserve"> </w:t>
      </w:r>
      <w:r w:rsidR="00642F3D" w:rsidRPr="006D7486">
        <w:rPr>
          <w:rFonts w:eastAsia="MS Mincho"/>
          <w:szCs w:val="28"/>
        </w:rPr>
        <w:t>год</w:t>
      </w:r>
    </w:p>
    <w:p w:rsidR="00A776AB" w:rsidRPr="00997F2F" w:rsidRDefault="00A776AB" w:rsidP="003D3BB5">
      <w:pPr>
        <w:pStyle w:val="ae"/>
        <w:ind w:left="4820"/>
        <w:rPr>
          <w:b/>
          <w:bCs/>
          <w:sz w:val="28"/>
          <w:szCs w:val="28"/>
        </w:rPr>
      </w:pPr>
      <w:r w:rsidRPr="00997F2F">
        <w:rPr>
          <w:b/>
          <w:bCs/>
          <w:sz w:val="28"/>
          <w:szCs w:val="28"/>
        </w:rPr>
        <w:lastRenderedPageBreak/>
        <w:t>УТВЕРЖДАЮ</w:t>
      </w:r>
    </w:p>
    <w:p w:rsidR="00397946" w:rsidRPr="003D3BB5" w:rsidRDefault="00541EA8" w:rsidP="003D3BB5">
      <w:pPr>
        <w:pStyle w:val="ae"/>
        <w:ind w:left="4820"/>
        <w:rPr>
          <w:b/>
          <w:bCs/>
          <w:sz w:val="20"/>
          <w:szCs w:val="20"/>
        </w:rPr>
      </w:pPr>
      <w:r w:rsidRPr="00997F2F">
        <w:rPr>
          <w:b/>
          <w:bCs/>
          <w:sz w:val="28"/>
          <w:szCs w:val="28"/>
        </w:rPr>
        <w:t xml:space="preserve">     </w:t>
      </w:r>
    </w:p>
    <w:p w:rsidR="00A776AB" w:rsidRPr="00997F2F" w:rsidRDefault="00A776AB" w:rsidP="003D3BB5">
      <w:pPr>
        <w:pStyle w:val="ae"/>
        <w:ind w:left="4820"/>
        <w:rPr>
          <w:b/>
          <w:bCs/>
          <w:sz w:val="28"/>
          <w:szCs w:val="28"/>
        </w:rPr>
      </w:pPr>
      <w:r w:rsidRPr="00997F2F">
        <w:rPr>
          <w:b/>
          <w:bCs/>
          <w:sz w:val="28"/>
          <w:szCs w:val="28"/>
        </w:rPr>
        <w:t xml:space="preserve">Председатель </w:t>
      </w:r>
      <w:r w:rsidR="00397946">
        <w:rPr>
          <w:b/>
          <w:bCs/>
          <w:sz w:val="28"/>
          <w:szCs w:val="28"/>
        </w:rPr>
        <w:br/>
      </w:r>
      <w:r w:rsidR="00AB60DC">
        <w:rPr>
          <w:b/>
          <w:bCs/>
          <w:sz w:val="28"/>
          <w:szCs w:val="28"/>
        </w:rPr>
        <w:t>к</w:t>
      </w:r>
      <w:r w:rsidRPr="00997F2F">
        <w:rPr>
          <w:b/>
          <w:bCs/>
          <w:sz w:val="28"/>
          <w:szCs w:val="28"/>
        </w:rPr>
        <w:t>онкурсной</w:t>
      </w:r>
      <w:r w:rsidR="00397946">
        <w:rPr>
          <w:b/>
          <w:bCs/>
          <w:sz w:val="28"/>
          <w:szCs w:val="28"/>
        </w:rPr>
        <w:t xml:space="preserve"> </w:t>
      </w:r>
      <w:r w:rsidRPr="00997F2F">
        <w:rPr>
          <w:b/>
          <w:bCs/>
          <w:sz w:val="28"/>
          <w:szCs w:val="28"/>
        </w:rPr>
        <w:t xml:space="preserve">комиссии </w:t>
      </w:r>
      <w:r w:rsidR="00397946">
        <w:rPr>
          <w:b/>
          <w:bCs/>
          <w:sz w:val="28"/>
          <w:szCs w:val="28"/>
        </w:rPr>
        <w:br/>
      </w:r>
      <w:r w:rsidRPr="00997F2F">
        <w:rPr>
          <w:b/>
          <w:bCs/>
          <w:sz w:val="28"/>
          <w:szCs w:val="28"/>
        </w:rPr>
        <w:t>по организации торгов</w:t>
      </w:r>
    </w:p>
    <w:p w:rsidR="00337912" w:rsidRDefault="003A7BAC" w:rsidP="003A7BAC">
      <w:pPr>
        <w:pStyle w:val="ae"/>
        <w:tabs>
          <w:tab w:val="clear" w:pos="4677"/>
          <w:tab w:val="center" w:pos="4111"/>
        </w:tabs>
        <w:spacing w:line="360" w:lineRule="exact"/>
        <w:ind w:left="4820"/>
        <w:rPr>
          <w:b/>
          <w:bCs/>
          <w:sz w:val="28"/>
          <w:szCs w:val="28"/>
        </w:rPr>
      </w:pPr>
      <w:r>
        <w:rPr>
          <w:b/>
          <w:bCs/>
          <w:sz w:val="28"/>
          <w:szCs w:val="28"/>
        </w:rPr>
        <w:t>Саратовского филиала АО «ЖТК»</w:t>
      </w:r>
      <w:r w:rsidR="00C4598B">
        <w:rPr>
          <w:b/>
          <w:bCs/>
          <w:sz w:val="28"/>
          <w:szCs w:val="28"/>
        </w:rPr>
        <w:t xml:space="preserve"> </w:t>
      </w:r>
    </w:p>
    <w:p w:rsidR="00481A3A" w:rsidRPr="003A7BAC" w:rsidRDefault="00337912" w:rsidP="003A7BAC">
      <w:pPr>
        <w:pStyle w:val="ae"/>
        <w:spacing w:after="120"/>
        <w:ind w:left="4820"/>
        <w:rPr>
          <w:b/>
          <w:bCs/>
          <w:sz w:val="28"/>
          <w:szCs w:val="28"/>
        </w:rPr>
      </w:pPr>
      <w:r>
        <w:rPr>
          <w:bCs/>
          <w:i/>
          <w:sz w:val="20"/>
          <w:szCs w:val="20"/>
        </w:rPr>
        <w:t xml:space="preserve">                                                                                     </w:t>
      </w:r>
      <w:r w:rsidR="006E383D">
        <w:rPr>
          <w:bCs/>
          <w:i/>
          <w:sz w:val="20"/>
          <w:szCs w:val="20"/>
        </w:rPr>
        <w:t xml:space="preserve">                   </w:t>
      </w:r>
      <w:r w:rsidR="003A7BAC" w:rsidRPr="003A7BAC">
        <w:rPr>
          <w:b/>
          <w:bCs/>
          <w:sz w:val="28"/>
          <w:szCs w:val="28"/>
        </w:rPr>
        <w:t>_______________ Л.Ю. Квартникова</w:t>
      </w:r>
    </w:p>
    <w:p w:rsidR="001527B5" w:rsidRPr="003A7BAC" w:rsidRDefault="00481A3A" w:rsidP="003A7BAC">
      <w:pPr>
        <w:pStyle w:val="ae"/>
        <w:spacing w:line="360" w:lineRule="exact"/>
        <w:ind w:left="5103" w:hanging="283"/>
        <w:rPr>
          <w:b/>
          <w:bCs/>
          <w:sz w:val="28"/>
          <w:szCs w:val="28"/>
        </w:rPr>
      </w:pPr>
      <w:r w:rsidRPr="003A7BAC">
        <w:rPr>
          <w:b/>
          <w:bCs/>
          <w:sz w:val="28"/>
          <w:szCs w:val="28"/>
        </w:rPr>
        <w:t>«__</w:t>
      </w:r>
      <w:r w:rsidR="003A7BAC" w:rsidRPr="003A7BAC">
        <w:rPr>
          <w:b/>
          <w:bCs/>
          <w:sz w:val="28"/>
          <w:szCs w:val="28"/>
        </w:rPr>
        <w:t>____</w:t>
      </w:r>
      <w:r w:rsidR="006F0B5A" w:rsidRPr="003A7BAC">
        <w:rPr>
          <w:b/>
          <w:bCs/>
          <w:sz w:val="28"/>
          <w:szCs w:val="28"/>
        </w:rPr>
        <w:t>_»</w:t>
      </w:r>
      <w:r w:rsidR="007B0697" w:rsidRPr="003A7BAC">
        <w:rPr>
          <w:b/>
          <w:bCs/>
          <w:sz w:val="28"/>
          <w:szCs w:val="28"/>
        </w:rPr>
        <w:t xml:space="preserve"> </w:t>
      </w:r>
      <w:r w:rsidR="006F0B5A" w:rsidRPr="003A7BAC">
        <w:rPr>
          <w:b/>
          <w:bCs/>
          <w:sz w:val="28"/>
          <w:szCs w:val="28"/>
        </w:rPr>
        <w:t>___</w:t>
      </w:r>
      <w:r w:rsidR="00027A1B">
        <w:rPr>
          <w:b/>
          <w:bCs/>
          <w:sz w:val="28"/>
          <w:szCs w:val="28"/>
        </w:rPr>
        <w:t>_</w:t>
      </w:r>
      <w:r w:rsidR="006F0B5A" w:rsidRPr="003A7BAC">
        <w:rPr>
          <w:b/>
          <w:bCs/>
          <w:sz w:val="28"/>
          <w:szCs w:val="28"/>
        </w:rPr>
        <w:t>____</w:t>
      </w:r>
      <w:r w:rsidR="003A7BAC" w:rsidRPr="003A7BAC">
        <w:rPr>
          <w:b/>
          <w:bCs/>
          <w:sz w:val="28"/>
          <w:szCs w:val="28"/>
        </w:rPr>
        <w:t xml:space="preserve"> 202</w:t>
      </w:r>
      <w:r w:rsidR="003F05C7">
        <w:rPr>
          <w:b/>
          <w:bCs/>
          <w:sz w:val="28"/>
          <w:szCs w:val="28"/>
        </w:rPr>
        <w:t>4</w:t>
      </w:r>
      <w:r w:rsidR="00FC769C" w:rsidRPr="003A7BAC">
        <w:rPr>
          <w:b/>
          <w:bCs/>
          <w:sz w:val="28"/>
          <w:szCs w:val="28"/>
        </w:rPr>
        <w:t xml:space="preserve"> </w:t>
      </w:r>
      <w:r w:rsidR="00A776AB" w:rsidRPr="003A7BAC">
        <w:rPr>
          <w:b/>
          <w:bCs/>
          <w:sz w:val="28"/>
          <w:szCs w:val="28"/>
        </w:rPr>
        <w:t>г.</w:t>
      </w:r>
    </w:p>
    <w:p w:rsidR="00E33A1E" w:rsidRDefault="00E33A1E" w:rsidP="009D0F92">
      <w:pPr>
        <w:pStyle w:val="ae"/>
        <w:tabs>
          <w:tab w:val="clear" w:pos="4677"/>
          <w:tab w:val="clear" w:pos="9355"/>
        </w:tabs>
        <w:ind w:firstLine="709"/>
        <w:rPr>
          <w:bCs/>
          <w:sz w:val="28"/>
          <w:szCs w:val="28"/>
        </w:rPr>
      </w:pPr>
    </w:p>
    <w:p w:rsidR="00B90ACD" w:rsidRDefault="00B90ACD" w:rsidP="009D0F92">
      <w:pPr>
        <w:pStyle w:val="ae"/>
        <w:tabs>
          <w:tab w:val="clear" w:pos="4677"/>
          <w:tab w:val="clear" w:pos="9355"/>
        </w:tabs>
        <w:ind w:firstLine="709"/>
        <w:rPr>
          <w:bCs/>
          <w:sz w:val="28"/>
          <w:szCs w:val="28"/>
        </w:rPr>
      </w:pPr>
    </w:p>
    <w:p w:rsidR="00B90ACD" w:rsidRPr="00E00EBB" w:rsidRDefault="00B90ACD" w:rsidP="009D0F92">
      <w:pPr>
        <w:pStyle w:val="ae"/>
        <w:tabs>
          <w:tab w:val="clear" w:pos="4677"/>
          <w:tab w:val="clear" w:pos="9355"/>
        </w:tabs>
        <w:ind w:firstLine="709"/>
        <w:rPr>
          <w:bCs/>
          <w:sz w:val="28"/>
          <w:szCs w:val="28"/>
        </w:rPr>
      </w:pPr>
    </w:p>
    <w:p w:rsidR="004418A4" w:rsidRPr="006D7486" w:rsidRDefault="00E85A34"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E85A34"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E85A34"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E85A34"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E85A34"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E85A34"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605D59" w:rsidRPr="006D7486" w:rsidRDefault="001527B5" w:rsidP="00C4023A">
      <w:pPr>
        <w:spacing w:line="360" w:lineRule="exact"/>
        <w:ind w:firstLine="709"/>
        <w:jc w:val="both"/>
        <w:rPr>
          <w:bCs/>
          <w:szCs w:val="28"/>
        </w:rPr>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B90ACD">
        <w:rPr>
          <w:b/>
        </w:rPr>
        <w:t xml:space="preserve">№ </w:t>
      </w:r>
      <w:r w:rsidR="002A0AF5">
        <w:rPr>
          <w:b/>
          <w:color w:val="000000"/>
        </w:rPr>
        <w:t>2</w:t>
      </w:r>
      <w:r w:rsidR="00B90ACD" w:rsidRPr="00B90ACD">
        <w:rPr>
          <w:b/>
          <w:color w:val="000000"/>
        </w:rPr>
        <w:t>/Аренда–СарФ АО ЖТК/2</w:t>
      </w:r>
      <w:r w:rsidR="002A0AF5">
        <w:rPr>
          <w:b/>
          <w:color w:val="000000"/>
        </w:rPr>
        <w:t>4</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3F70E0">
        <w:t>, о</w:t>
      </w:r>
      <w:r w:rsidR="00CA6462" w:rsidRPr="006D7486">
        <w:t xml:space="preserve">писание и технические характеристики </w:t>
      </w:r>
      <w:r w:rsidR="003F70E0">
        <w:t>которого</w:t>
      </w:r>
      <w:r w:rsidR="00B90ACD">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sidR="003F70E0">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7C3753" w:rsidRDefault="00605D59" w:rsidP="00C4023A">
      <w:pPr>
        <w:autoSpaceDE w:val="0"/>
        <w:autoSpaceDN w:val="0"/>
        <w:adjustRightInd w:val="0"/>
        <w:spacing w:line="360" w:lineRule="exact"/>
        <w:ind w:firstLine="708"/>
        <w:jc w:val="both"/>
        <w:rPr>
          <w:bCs/>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504BA8">
        <w:rPr>
          <w:bCs/>
          <w:szCs w:val="28"/>
        </w:rPr>
        <w:t>составляет</w:t>
      </w:r>
      <w:r w:rsidR="007C3753">
        <w:rPr>
          <w:bCs/>
          <w:szCs w:val="28"/>
        </w:rPr>
        <w:t>:</w:t>
      </w:r>
    </w:p>
    <w:p w:rsidR="00A468E6" w:rsidRPr="00473DA0" w:rsidRDefault="00A468E6" w:rsidP="00A468E6">
      <w:pPr>
        <w:autoSpaceDE w:val="0"/>
        <w:autoSpaceDN w:val="0"/>
        <w:adjustRightInd w:val="0"/>
        <w:spacing w:line="360" w:lineRule="exact"/>
        <w:ind w:firstLine="708"/>
        <w:jc w:val="both"/>
        <w:rPr>
          <w:b/>
          <w:bCs/>
          <w:szCs w:val="28"/>
        </w:rPr>
      </w:pPr>
      <w:r w:rsidRPr="004F5750">
        <w:rPr>
          <w:b/>
          <w:bCs/>
          <w:szCs w:val="28"/>
        </w:rPr>
        <w:t>Лот №1:</w:t>
      </w:r>
      <w:r w:rsidRPr="004F5750">
        <w:rPr>
          <w:bCs/>
          <w:szCs w:val="28"/>
        </w:rPr>
        <w:t xml:space="preserve"> </w:t>
      </w:r>
      <w:r>
        <w:rPr>
          <w:b/>
          <w:bCs/>
          <w:szCs w:val="28"/>
        </w:rPr>
        <w:t>5 245,20 (Пять тысяч двести сорок пять рублей 20 копеек) руб.</w:t>
      </w:r>
      <w:r w:rsidRPr="00154E45">
        <w:rPr>
          <w:b/>
          <w:bCs/>
          <w:szCs w:val="28"/>
        </w:rPr>
        <w:t xml:space="preserve"> </w:t>
      </w:r>
      <w:r w:rsidRPr="00473DA0">
        <w:rPr>
          <w:b/>
          <w:bCs/>
          <w:szCs w:val="28"/>
        </w:rPr>
        <w:t>(без учета НДС);</w:t>
      </w:r>
    </w:p>
    <w:p w:rsidR="00A468E6" w:rsidRPr="00154E45" w:rsidRDefault="00A468E6" w:rsidP="00A468E6">
      <w:pPr>
        <w:autoSpaceDE w:val="0"/>
        <w:autoSpaceDN w:val="0"/>
        <w:adjustRightInd w:val="0"/>
        <w:spacing w:line="360" w:lineRule="exact"/>
        <w:ind w:firstLine="708"/>
        <w:jc w:val="both"/>
        <w:rPr>
          <w:i/>
          <w:szCs w:val="28"/>
        </w:rPr>
      </w:pPr>
      <w:r>
        <w:rPr>
          <w:b/>
          <w:bCs/>
          <w:szCs w:val="28"/>
        </w:rPr>
        <w:t>6 294,24 (Шесть тысяч двести девяносто четыре рубля 24 копеек) руб.</w:t>
      </w:r>
      <w:r w:rsidRPr="00154E45">
        <w:rPr>
          <w:bCs/>
          <w:szCs w:val="28"/>
        </w:rPr>
        <w:t xml:space="preserve"> </w:t>
      </w:r>
      <w:r w:rsidRPr="00473DA0">
        <w:rPr>
          <w:b/>
          <w:bCs/>
          <w:szCs w:val="28"/>
        </w:rPr>
        <w:t xml:space="preserve">(с учетом НДС) </w:t>
      </w:r>
      <w:r w:rsidRPr="00154E45">
        <w:rPr>
          <w:bCs/>
          <w:szCs w:val="28"/>
        </w:rPr>
        <w:t>из расчета:</w:t>
      </w:r>
    </w:p>
    <w:p w:rsidR="00A468E6" w:rsidRPr="00154E45" w:rsidRDefault="00A468E6" w:rsidP="00A468E6">
      <w:pPr>
        <w:spacing w:line="360" w:lineRule="exact"/>
        <w:ind w:firstLine="709"/>
        <w:jc w:val="both"/>
        <w:rPr>
          <w:bCs/>
          <w:szCs w:val="28"/>
        </w:rPr>
      </w:pPr>
      <w:r>
        <w:rPr>
          <w:bCs/>
          <w:szCs w:val="28"/>
        </w:rPr>
        <w:t>4 464,00 (Четыре тысячи четыреста шестьдесят четыре рубля 00 копеек) рублей</w:t>
      </w:r>
      <w:r w:rsidRPr="00154E45">
        <w:rPr>
          <w:bCs/>
          <w:szCs w:val="28"/>
        </w:rPr>
        <w:t xml:space="preserve"> за 1 кв.м. в год (без учета НДС);</w:t>
      </w:r>
    </w:p>
    <w:p w:rsidR="00A468E6" w:rsidRPr="00154E45" w:rsidRDefault="00A468E6" w:rsidP="00A468E6">
      <w:pPr>
        <w:spacing w:line="360" w:lineRule="exact"/>
        <w:ind w:firstLine="709"/>
        <w:jc w:val="both"/>
        <w:rPr>
          <w:bCs/>
          <w:szCs w:val="28"/>
        </w:rPr>
      </w:pPr>
      <w:r>
        <w:rPr>
          <w:bCs/>
          <w:szCs w:val="28"/>
        </w:rPr>
        <w:lastRenderedPageBreak/>
        <w:t>5 356,80 (Пять тысяч триста пятьдесят шесть рублей 80 копеек) руб.</w:t>
      </w:r>
      <w:r w:rsidRPr="00154E45">
        <w:rPr>
          <w:bCs/>
          <w:szCs w:val="28"/>
        </w:rPr>
        <w:t xml:space="preserve"> за 1 кв.м. в год (с учетом НДС).</w:t>
      </w:r>
    </w:p>
    <w:p w:rsidR="00A468E6" w:rsidRPr="00662FB9" w:rsidRDefault="00A468E6" w:rsidP="00A468E6">
      <w:pPr>
        <w:spacing w:line="360" w:lineRule="exact"/>
        <w:ind w:firstLine="709"/>
        <w:jc w:val="both"/>
        <w:rPr>
          <w:b/>
          <w:bCs/>
          <w:szCs w:val="28"/>
        </w:rPr>
      </w:pPr>
      <w:r w:rsidRPr="001C2274">
        <w:rPr>
          <w:b/>
          <w:bCs/>
          <w:szCs w:val="28"/>
        </w:rPr>
        <w:t xml:space="preserve">Лот № </w:t>
      </w:r>
      <w:r>
        <w:rPr>
          <w:b/>
          <w:bCs/>
          <w:szCs w:val="28"/>
        </w:rPr>
        <w:t>2</w:t>
      </w:r>
      <w:r w:rsidRPr="001C2274">
        <w:rPr>
          <w:b/>
          <w:bCs/>
          <w:szCs w:val="28"/>
        </w:rPr>
        <w:t>:</w:t>
      </w:r>
      <w:r w:rsidRPr="00662FB9">
        <w:rPr>
          <w:b/>
          <w:bCs/>
          <w:szCs w:val="28"/>
        </w:rPr>
        <w:t xml:space="preserve"> </w:t>
      </w:r>
      <w:r>
        <w:rPr>
          <w:b/>
          <w:bCs/>
          <w:szCs w:val="28"/>
        </w:rPr>
        <w:t xml:space="preserve">2 864,40 (Две тысячи восемьсот шестьдесят четыре рубля 40 копеек) руб. </w:t>
      </w:r>
      <w:r w:rsidRPr="00662FB9">
        <w:rPr>
          <w:b/>
          <w:bCs/>
          <w:szCs w:val="28"/>
        </w:rPr>
        <w:t>(без учета НДС);</w:t>
      </w:r>
    </w:p>
    <w:p w:rsidR="00A468E6" w:rsidRPr="004F5750" w:rsidRDefault="00A468E6" w:rsidP="00A468E6">
      <w:pPr>
        <w:spacing w:line="360" w:lineRule="exact"/>
        <w:ind w:firstLine="709"/>
        <w:jc w:val="both"/>
        <w:rPr>
          <w:bCs/>
          <w:szCs w:val="28"/>
        </w:rPr>
      </w:pPr>
      <w:r>
        <w:rPr>
          <w:b/>
          <w:bCs/>
          <w:szCs w:val="28"/>
        </w:rPr>
        <w:t>3 437,28 (Три тысячи четыреста тридцать семь рублей 28 копеек) руб.</w:t>
      </w:r>
      <w:r w:rsidRPr="00662FB9">
        <w:rPr>
          <w:b/>
          <w:bCs/>
          <w:szCs w:val="28"/>
        </w:rPr>
        <w:t xml:space="preserve"> (с учетом НДС) </w:t>
      </w:r>
      <w:r w:rsidRPr="00662FB9">
        <w:rPr>
          <w:bCs/>
          <w:szCs w:val="28"/>
        </w:rPr>
        <w:t>из расчета:</w:t>
      </w:r>
    </w:p>
    <w:p w:rsidR="00A468E6" w:rsidRPr="00154E45" w:rsidRDefault="00A468E6" w:rsidP="00A468E6">
      <w:pPr>
        <w:spacing w:line="360" w:lineRule="exact"/>
        <w:ind w:firstLine="709"/>
        <w:jc w:val="both"/>
        <w:rPr>
          <w:bCs/>
          <w:szCs w:val="28"/>
        </w:rPr>
      </w:pPr>
      <w:r>
        <w:rPr>
          <w:bCs/>
          <w:szCs w:val="28"/>
        </w:rPr>
        <w:t>4 464,00 (Четыре тысячи четыреста шестьдесят четыре рубля 00 копеек) руб.</w:t>
      </w:r>
      <w:r w:rsidRPr="00154E45">
        <w:rPr>
          <w:bCs/>
          <w:szCs w:val="28"/>
        </w:rPr>
        <w:t xml:space="preserve"> за 1 кв.м. в год (без учета НДС);</w:t>
      </w:r>
    </w:p>
    <w:p w:rsidR="00A468E6" w:rsidRPr="00154E45" w:rsidRDefault="00A468E6" w:rsidP="00A468E6">
      <w:pPr>
        <w:spacing w:line="360" w:lineRule="exact"/>
        <w:ind w:firstLine="709"/>
        <w:jc w:val="both"/>
        <w:rPr>
          <w:bCs/>
          <w:szCs w:val="28"/>
        </w:rPr>
      </w:pPr>
      <w:r>
        <w:rPr>
          <w:bCs/>
          <w:szCs w:val="28"/>
        </w:rPr>
        <w:t>5 356,80 (Пять тысяч триста пятьдесят шесть рублей 80 копеек) руб.</w:t>
      </w:r>
      <w:r w:rsidRPr="00154E45">
        <w:rPr>
          <w:bCs/>
          <w:szCs w:val="28"/>
        </w:rPr>
        <w:t xml:space="preserve"> за 1 кв.м. в год (с учетом НДС).</w:t>
      </w:r>
    </w:p>
    <w:p w:rsidR="00A468E6" w:rsidRPr="009A466F" w:rsidRDefault="00A468E6" w:rsidP="00A468E6">
      <w:pPr>
        <w:spacing w:line="360" w:lineRule="exact"/>
        <w:ind w:firstLine="709"/>
        <w:jc w:val="both"/>
        <w:rPr>
          <w:b/>
          <w:bCs/>
          <w:szCs w:val="28"/>
        </w:rPr>
      </w:pPr>
      <w:r w:rsidRPr="001C2274">
        <w:rPr>
          <w:b/>
          <w:bCs/>
          <w:szCs w:val="28"/>
        </w:rPr>
        <w:t xml:space="preserve">Лот № </w:t>
      </w:r>
      <w:r w:rsidR="0007073B">
        <w:rPr>
          <w:b/>
          <w:bCs/>
          <w:szCs w:val="28"/>
        </w:rPr>
        <w:t>3</w:t>
      </w:r>
      <w:r w:rsidRPr="001C2274">
        <w:rPr>
          <w:b/>
          <w:bCs/>
          <w:szCs w:val="28"/>
        </w:rPr>
        <w:t xml:space="preserve">: </w:t>
      </w:r>
      <w:r>
        <w:rPr>
          <w:b/>
          <w:bCs/>
          <w:szCs w:val="28"/>
        </w:rPr>
        <w:t>4 240,80 (Четыре тысячи двести сорок рублей 80 копеек) руб.</w:t>
      </w:r>
      <w:r w:rsidRPr="009A466F">
        <w:rPr>
          <w:b/>
          <w:bCs/>
          <w:szCs w:val="28"/>
        </w:rPr>
        <w:t xml:space="preserve"> (без учета НДС);</w:t>
      </w:r>
    </w:p>
    <w:p w:rsidR="00A468E6" w:rsidRPr="009A466F" w:rsidRDefault="00A468E6" w:rsidP="00A468E6">
      <w:pPr>
        <w:spacing w:line="360" w:lineRule="exact"/>
        <w:ind w:firstLine="709"/>
        <w:jc w:val="both"/>
        <w:rPr>
          <w:bCs/>
          <w:szCs w:val="28"/>
        </w:rPr>
      </w:pPr>
      <w:r>
        <w:rPr>
          <w:b/>
          <w:bCs/>
          <w:szCs w:val="28"/>
        </w:rPr>
        <w:t>5 088,96 (Пять тысяч восемьдесят восемь рублей 96 копеек) руб.</w:t>
      </w:r>
      <w:r w:rsidRPr="009A466F">
        <w:rPr>
          <w:b/>
          <w:bCs/>
          <w:szCs w:val="28"/>
        </w:rPr>
        <w:t xml:space="preserve"> (с учетом НДС)</w:t>
      </w:r>
      <w:r w:rsidRPr="009A466F">
        <w:rPr>
          <w:bCs/>
          <w:szCs w:val="28"/>
        </w:rPr>
        <w:t xml:space="preserve"> из расчета:</w:t>
      </w:r>
    </w:p>
    <w:p w:rsidR="00A468E6" w:rsidRPr="00154E45" w:rsidRDefault="00A468E6" w:rsidP="00A468E6">
      <w:pPr>
        <w:spacing w:line="360" w:lineRule="exact"/>
        <w:ind w:firstLine="709"/>
        <w:jc w:val="both"/>
        <w:rPr>
          <w:bCs/>
          <w:szCs w:val="28"/>
        </w:rPr>
      </w:pPr>
      <w:r>
        <w:rPr>
          <w:bCs/>
          <w:szCs w:val="28"/>
        </w:rPr>
        <w:t>4 464,00 (Четыре тысячи четыреста шестьдесят четыре рубля 00 копеек) руб.</w:t>
      </w:r>
      <w:r w:rsidRPr="00154E45">
        <w:rPr>
          <w:bCs/>
          <w:szCs w:val="28"/>
        </w:rPr>
        <w:t xml:space="preserve"> за 1 кв.м. в год (без учета НДС);</w:t>
      </w:r>
    </w:p>
    <w:p w:rsidR="00A468E6" w:rsidRPr="00154E45" w:rsidRDefault="00A468E6" w:rsidP="00A468E6">
      <w:pPr>
        <w:spacing w:line="360" w:lineRule="exact"/>
        <w:ind w:firstLine="709"/>
        <w:jc w:val="both"/>
        <w:rPr>
          <w:bCs/>
          <w:szCs w:val="28"/>
        </w:rPr>
      </w:pPr>
      <w:r>
        <w:rPr>
          <w:bCs/>
          <w:szCs w:val="28"/>
        </w:rPr>
        <w:t>5 356,80 (Пять тысяч триста пятьдесят шесть рублей 80 копеек) руб.</w:t>
      </w:r>
      <w:r w:rsidRPr="00154E45">
        <w:rPr>
          <w:bCs/>
          <w:szCs w:val="28"/>
        </w:rPr>
        <w:t xml:space="preserve"> за 1 кв.м. в год (с учетом НДС).</w:t>
      </w:r>
    </w:p>
    <w:p w:rsidR="002F2B4B" w:rsidRDefault="00605D59" w:rsidP="008F2FE5">
      <w:pPr>
        <w:spacing w:line="360" w:lineRule="exact"/>
        <w:ind w:firstLine="709"/>
        <w:jc w:val="both"/>
        <w:rPr>
          <w:szCs w:val="28"/>
        </w:rPr>
      </w:pPr>
      <w:r w:rsidRPr="009D0F92">
        <w:rPr>
          <w:szCs w:val="28"/>
        </w:rPr>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980B36">
        <w:rPr>
          <w:szCs w:val="28"/>
        </w:rPr>
        <w:t>укциона») составляет</w:t>
      </w:r>
      <w:r w:rsidR="00202DD8" w:rsidRPr="00997F2F">
        <w:rPr>
          <w:szCs w:val="28"/>
        </w:rPr>
        <w:t>:</w:t>
      </w:r>
    </w:p>
    <w:p w:rsidR="00A468E6" w:rsidRPr="00AE1E02" w:rsidRDefault="00A468E6" w:rsidP="00A468E6">
      <w:pPr>
        <w:autoSpaceDE w:val="0"/>
        <w:autoSpaceDN w:val="0"/>
        <w:adjustRightInd w:val="0"/>
        <w:spacing w:line="360" w:lineRule="exact"/>
        <w:ind w:firstLine="709"/>
        <w:jc w:val="both"/>
        <w:rPr>
          <w:b/>
          <w:spacing w:val="-2"/>
          <w:szCs w:val="28"/>
        </w:rPr>
      </w:pPr>
      <w:r w:rsidRPr="00AE1E02">
        <w:rPr>
          <w:b/>
          <w:spacing w:val="-2"/>
          <w:szCs w:val="28"/>
        </w:rPr>
        <w:t xml:space="preserve">Лот № 1: </w:t>
      </w:r>
      <w:r>
        <w:rPr>
          <w:b/>
          <w:spacing w:val="-2"/>
          <w:szCs w:val="28"/>
        </w:rPr>
        <w:t xml:space="preserve">262,26 (Двести шестьдесят два рубля 26 копеек) руб. </w:t>
      </w:r>
      <w:r w:rsidRPr="00AE1E02">
        <w:rPr>
          <w:b/>
          <w:spacing w:val="-2"/>
          <w:szCs w:val="28"/>
        </w:rPr>
        <w:t>(без учета НДС);</w:t>
      </w:r>
    </w:p>
    <w:p w:rsidR="00A468E6" w:rsidRPr="00916CA1" w:rsidRDefault="00A468E6" w:rsidP="00A468E6">
      <w:pPr>
        <w:autoSpaceDE w:val="0"/>
        <w:autoSpaceDN w:val="0"/>
        <w:adjustRightInd w:val="0"/>
        <w:spacing w:line="360" w:lineRule="exact"/>
        <w:ind w:firstLine="709"/>
        <w:jc w:val="both"/>
        <w:rPr>
          <w:b/>
          <w:szCs w:val="28"/>
        </w:rPr>
      </w:pPr>
      <w:r>
        <w:rPr>
          <w:b/>
          <w:szCs w:val="28"/>
        </w:rPr>
        <w:t xml:space="preserve">Лот </w:t>
      </w:r>
      <w:r w:rsidRPr="00916CA1">
        <w:rPr>
          <w:b/>
          <w:szCs w:val="28"/>
        </w:rPr>
        <w:t xml:space="preserve">№ </w:t>
      </w:r>
      <w:r>
        <w:rPr>
          <w:b/>
          <w:szCs w:val="28"/>
        </w:rPr>
        <w:t>2</w:t>
      </w:r>
      <w:r w:rsidRPr="00916CA1">
        <w:rPr>
          <w:b/>
          <w:szCs w:val="28"/>
        </w:rPr>
        <w:t xml:space="preserve">: </w:t>
      </w:r>
      <w:r>
        <w:rPr>
          <w:b/>
          <w:szCs w:val="28"/>
        </w:rPr>
        <w:t xml:space="preserve">143,22 (Сто сорок три рубля 22 копейки) руб. </w:t>
      </w:r>
      <w:r w:rsidRPr="00916CA1">
        <w:rPr>
          <w:b/>
          <w:szCs w:val="28"/>
        </w:rPr>
        <w:t>(без учета НДС);</w:t>
      </w:r>
    </w:p>
    <w:p w:rsidR="00A468E6" w:rsidRDefault="00A468E6" w:rsidP="00A468E6">
      <w:pPr>
        <w:autoSpaceDE w:val="0"/>
        <w:autoSpaceDN w:val="0"/>
        <w:adjustRightInd w:val="0"/>
        <w:spacing w:line="360" w:lineRule="exact"/>
        <w:ind w:firstLine="709"/>
        <w:jc w:val="both"/>
        <w:rPr>
          <w:b/>
          <w:szCs w:val="28"/>
        </w:rPr>
      </w:pPr>
      <w:r w:rsidRPr="00916CA1">
        <w:rPr>
          <w:b/>
          <w:szCs w:val="28"/>
        </w:rPr>
        <w:t xml:space="preserve">Лот № </w:t>
      </w:r>
      <w:r w:rsidR="00617352">
        <w:rPr>
          <w:b/>
          <w:szCs w:val="28"/>
        </w:rPr>
        <w:t>3</w:t>
      </w:r>
      <w:r w:rsidRPr="00916CA1">
        <w:rPr>
          <w:b/>
          <w:szCs w:val="28"/>
        </w:rPr>
        <w:t xml:space="preserve">: </w:t>
      </w:r>
      <w:r>
        <w:rPr>
          <w:b/>
          <w:szCs w:val="28"/>
        </w:rPr>
        <w:t xml:space="preserve">212,04 (двести двенадцать рублей 04 копейки) руб. </w:t>
      </w:r>
      <w:r w:rsidRPr="00E524C3">
        <w:rPr>
          <w:b/>
          <w:szCs w:val="28"/>
        </w:rPr>
        <w:t>(без учета НДС).</w:t>
      </w:r>
    </w:p>
    <w:p w:rsidR="00202DD8"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720D6A" w:rsidRDefault="00E97CD5" w:rsidP="008F2FE5">
      <w:pPr>
        <w:autoSpaceDE w:val="0"/>
        <w:autoSpaceDN w:val="0"/>
        <w:adjustRightInd w:val="0"/>
        <w:spacing w:line="360" w:lineRule="exact"/>
        <w:ind w:firstLine="709"/>
        <w:jc w:val="both"/>
        <w:rPr>
          <w:b/>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r w:rsidR="0077695B" w:rsidRPr="00997F2F">
        <w:rPr>
          <w:szCs w:val="28"/>
        </w:rPr>
        <w:t xml:space="preserve"> </w:t>
      </w:r>
    </w:p>
    <w:p w:rsidR="00B54C0B" w:rsidRPr="00A468E6" w:rsidRDefault="00B54C0B" w:rsidP="00B54C0B">
      <w:pPr>
        <w:autoSpaceDE w:val="0"/>
        <w:autoSpaceDN w:val="0"/>
        <w:adjustRightInd w:val="0"/>
        <w:spacing w:line="360" w:lineRule="exact"/>
        <w:ind w:firstLine="709"/>
        <w:jc w:val="both"/>
        <w:rPr>
          <w:b/>
          <w:szCs w:val="28"/>
        </w:rPr>
      </w:pPr>
      <w:r w:rsidRPr="00A468E6">
        <w:rPr>
          <w:b/>
          <w:szCs w:val="28"/>
        </w:rPr>
        <w:t>Лот №1: 11 (одиннадцать) месяцев;</w:t>
      </w:r>
    </w:p>
    <w:p w:rsidR="00B54C0B" w:rsidRPr="00A468E6" w:rsidRDefault="00B54C0B" w:rsidP="00B54C0B">
      <w:pPr>
        <w:autoSpaceDE w:val="0"/>
        <w:autoSpaceDN w:val="0"/>
        <w:adjustRightInd w:val="0"/>
        <w:spacing w:line="360" w:lineRule="exact"/>
        <w:ind w:firstLine="709"/>
        <w:jc w:val="both"/>
        <w:rPr>
          <w:b/>
          <w:szCs w:val="28"/>
        </w:rPr>
      </w:pPr>
      <w:r w:rsidRPr="00A468E6">
        <w:rPr>
          <w:b/>
          <w:szCs w:val="28"/>
        </w:rPr>
        <w:t>Лот №2: 11 (одиннадцать) месяцев;</w:t>
      </w:r>
    </w:p>
    <w:p w:rsidR="00B54C0B" w:rsidRPr="00A468E6" w:rsidRDefault="00B54C0B" w:rsidP="00B54C0B">
      <w:pPr>
        <w:autoSpaceDE w:val="0"/>
        <w:autoSpaceDN w:val="0"/>
        <w:adjustRightInd w:val="0"/>
        <w:spacing w:line="360" w:lineRule="exact"/>
        <w:ind w:firstLine="709"/>
        <w:jc w:val="both"/>
        <w:rPr>
          <w:b/>
          <w:szCs w:val="28"/>
        </w:rPr>
      </w:pPr>
      <w:r w:rsidRPr="00A468E6">
        <w:rPr>
          <w:b/>
          <w:szCs w:val="28"/>
        </w:rPr>
        <w:t>Л</w:t>
      </w:r>
      <w:r w:rsidR="00111235">
        <w:rPr>
          <w:b/>
          <w:szCs w:val="28"/>
        </w:rPr>
        <w:t>от №3: 11 (одиннадцать) месяцев.</w:t>
      </w:r>
    </w:p>
    <w:p w:rsidR="00BB5DD3" w:rsidRPr="006D7486" w:rsidRDefault="00BB5DD3" w:rsidP="008F2FE5">
      <w:pPr>
        <w:autoSpaceDE w:val="0"/>
        <w:autoSpaceDN w:val="0"/>
        <w:adjustRightInd w:val="0"/>
        <w:spacing w:line="360" w:lineRule="exact"/>
        <w:ind w:firstLine="567"/>
        <w:jc w:val="center"/>
        <w:rPr>
          <w:b/>
          <w:szCs w:val="28"/>
        </w:rPr>
      </w:pPr>
      <w:bookmarkStart w:id="1" w:name="_2._Общие_сведения"/>
      <w:bookmarkEnd w:id="1"/>
    </w:p>
    <w:p w:rsidR="00BF7A07" w:rsidRPr="006D7486" w:rsidRDefault="00320B23" w:rsidP="008F2FE5">
      <w:pPr>
        <w:autoSpaceDE w:val="0"/>
        <w:autoSpaceDN w:val="0"/>
        <w:adjustRightInd w:val="0"/>
        <w:spacing w:line="360" w:lineRule="exact"/>
        <w:jc w:val="center"/>
        <w:rPr>
          <w:b/>
          <w:bCs/>
          <w:szCs w:val="28"/>
        </w:rPr>
      </w:pPr>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756348">
        <w:rPr>
          <w:b/>
          <w:szCs w:val="28"/>
        </w:rPr>
        <w:t>22 февраля 2024 г</w:t>
      </w:r>
      <w:r w:rsidR="00202B4F">
        <w:rPr>
          <w:b/>
          <w:szCs w:val="28"/>
        </w:rPr>
        <w:t>. 12:00 (по местному времени) 11</w:t>
      </w:r>
      <w:r w:rsidR="006F292D" w:rsidRPr="006F292D">
        <w:rPr>
          <w:b/>
          <w:szCs w:val="28"/>
        </w:rPr>
        <w:t>:00 (по московскому времени)</w:t>
      </w:r>
      <w:r w:rsidR="00343450" w:rsidRPr="006D7486">
        <w:rPr>
          <w:b/>
          <w:szCs w:val="28"/>
        </w:rPr>
        <w:t xml:space="preserve"> </w:t>
      </w:r>
      <w:r w:rsidRPr="006D7486">
        <w:rPr>
          <w:szCs w:val="28"/>
        </w:rPr>
        <w:t>в электронной форме</w:t>
      </w:r>
      <w:r w:rsidR="005D153E" w:rsidRPr="006D7486">
        <w:rPr>
          <w:szCs w:val="28"/>
        </w:rPr>
        <w:t xml:space="preserve"> </w:t>
      </w:r>
      <w:r w:rsidR="00BA5E24">
        <w:rPr>
          <w:szCs w:val="28"/>
        </w:rPr>
        <w:br/>
      </w:r>
      <w:r w:rsidR="005D153E" w:rsidRPr="006D7486">
        <w:rPr>
          <w:szCs w:val="28"/>
        </w:rPr>
        <w:t xml:space="preserve">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 xml:space="preserve">(на странице </w:t>
      </w:r>
      <w:r w:rsidR="0009060E" w:rsidRPr="003A2424">
        <w:rPr>
          <w:bCs/>
          <w:szCs w:val="28"/>
        </w:rPr>
        <w:lastRenderedPageBreak/>
        <w:t>данного Аукциона на сайте</w:t>
      </w:r>
      <w:r w:rsidR="0009060E" w:rsidRPr="003A2424">
        <w:rPr>
          <w:szCs w:val="28"/>
        </w:rPr>
        <w:t xml:space="preserve"> </w:t>
      </w:r>
      <w:hyperlink r:id="rId8"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7F4498" w:rsidRPr="00A129F4" w:rsidRDefault="007034DF" w:rsidP="003C7614">
      <w:pPr>
        <w:autoSpaceDE w:val="0"/>
        <w:autoSpaceDN w:val="0"/>
        <w:adjustRightInd w:val="0"/>
        <w:spacing w:line="360" w:lineRule="exact"/>
        <w:ind w:firstLine="709"/>
        <w:jc w:val="both"/>
        <w:rPr>
          <w:rFonts w:ascii="Arial" w:hAnsi="Arial" w:cs="Arial"/>
          <w:sz w:val="20"/>
          <w:szCs w:val="20"/>
        </w:rPr>
      </w:pPr>
      <w:r>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6F292D">
        <w:t>Голубцова Ксения Сергеевна</w:t>
      </w:r>
      <w:r w:rsidR="00D425B1">
        <w:t xml:space="preserve">, </w:t>
      </w:r>
      <w:r w:rsidR="007A7C23" w:rsidRPr="006D7486">
        <w:t>тел</w:t>
      </w:r>
      <w:r w:rsidR="006F292D">
        <w:t xml:space="preserve">ефон: +7 (8452) 41-97-90, адрес электронной почты: </w:t>
      </w:r>
      <w:hyperlink r:id="rId9" w:history="1">
        <w:r w:rsidR="006F292D" w:rsidRPr="006071C7">
          <w:rPr>
            <w:rStyle w:val="a6"/>
          </w:rPr>
          <w:t>k.golubtsova@sar.rwtk.ru</w:t>
        </w:r>
      </w:hyperlink>
      <w:r w:rsidR="007A7C23" w:rsidRPr="006D7486">
        <w:t xml:space="preserve">. </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984992">
        <w:rPr>
          <w:b/>
          <w:szCs w:val="28"/>
        </w:rPr>
        <w:t>19 января 2024</w:t>
      </w:r>
      <w:r w:rsidR="006054D0" w:rsidRPr="00554B31">
        <w:rPr>
          <w:b/>
          <w:szCs w:val="28"/>
        </w:rPr>
        <w:t xml:space="preserve"> </w:t>
      </w:r>
      <w:r w:rsidR="00D76AE4">
        <w:rPr>
          <w:b/>
          <w:szCs w:val="28"/>
        </w:rPr>
        <w:t>г. в 1</w:t>
      </w:r>
      <w:r w:rsidR="00984992">
        <w:rPr>
          <w:b/>
          <w:szCs w:val="28"/>
        </w:rPr>
        <w:t>4:00 (по местному времени) 13</w:t>
      </w:r>
      <w:r w:rsidR="00554B31" w:rsidRPr="00554B31">
        <w:rPr>
          <w:b/>
          <w:szCs w:val="28"/>
        </w:rPr>
        <w:t>:00 (по московскому времени).</w:t>
      </w:r>
      <w:r w:rsidR="003263C6" w:rsidRPr="00554B31">
        <w:rPr>
          <w:szCs w:val="28"/>
        </w:rPr>
        <w:t xml:space="preserve"> </w:t>
      </w:r>
      <w:r w:rsidR="00E97E70" w:rsidRPr="00554B31">
        <w:rPr>
          <w:szCs w:val="28"/>
        </w:rPr>
        <w:t>Время начала приема Заявок: с момента размещения</w:t>
      </w:r>
      <w:r w:rsidR="00E97E70" w:rsidRPr="006D7486">
        <w:rPr>
          <w:szCs w:val="28"/>
        </w:rPr>
        <w:t xml:space="preserve">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984992">
        <w:rPr>
          <w:b/>
          <w:szCs w:val="28"/>
        </w:rPr>
        <w:t xml:space="preserve">19 февраля </w:t>
      </w:r>
      <w:r w:rsidR="00097440">
        <w:rPr>
          <w:b/>
          <w:szCs w:val="28"/>
        </w:rPr>
        <w:t>2024</w:t>
      </w:r>
      <w:r w:rsidR="00097440" w:rsidRPr="003659B8">
        <w:rPr>
          <w:b/>
          <w:szCs w:val="28"/>
        </w:rPr>
        <w:t xml:space="preserve"> г. </w:t>
      </w:r>
      <w:r w:rsidR="00097440">
        <w:rPr>
          <w:b/>
          <w:szCs w:val="28"/>
        </w:rPr>
        <w:t>14:00 (по местному времени) 13:00 (по московскому времени).</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A26953" w:rsidRPr="00E42E92">
        <w:rPr>
          <w:b/>
        </w:rPr>
        <w:t xml:space="preserve">№ </w:t>
      </w:r>
      <w:r w:rsidR="00984992">
        <w:rPr>
          <w:b/>
        </w:rPr>
        <w:t>2</w:t>
      </w:r>
      <w:r w:rsidR="00A26953" w:rsidRPr="00E42E92">
        <w:rPr>
          <w:b/>
        </w:rPr>
        <w:t>/Аренда–СарФ АО ЖТК/2</w:t>
      </w:r>
      <w:r w:rsidR="00984992">
        <w:rPr>
          <w:b/>
        </w:rPr>
        <w:t>4</w:t>
      </w:r>
      <w:r w:rsidR="00A26953" w:rsidRPr="00E42E92">
        <w:t xml:space="preserve"> </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ЭТП</w:t>
      </w:r>
      <w:r w:rsidRPr="006D7486">
        <w:rPr>
          <w:szCs w:val="28"/>
        </w:rPr>
        <w:t>, электронные части Заявок становятся доступны Организатору.</w:t>
      </w:r>
    </w:p>
    <w:p w:rsidR="00E97B46" w:rsidRPr="006D7486" w:rsidRDefault="00320B23" w:rsidP="008F2FE5">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7</w:t>
      </w:r>
      <w:r w:rsidRPr="006D7486">
        <w:rPr>
          <w:szCs w:val="28"/>
        </w:rPr>
        <w:t xml:space="preserve">. Дата рассмотрения Заявок на участие в Аукционе: </w:t>
      </w:r>
      <w:r w:rsidR="00984992">
        <w:rPr>
          <w:b/>
          <w:szCs w:val="28"/>
        </w:rPr>
        <w:t>21 февраля</w:t>
      </w:r>
      <w:r w:rsidR="00A26953">
        <w:rPr>
          <w:b/>
          <w:szCs w:val="28"/>
        </w:rPr>
        <w:t xml:space="preserve"> 2024 </w:t>
      </w:r>
      <w:r w:rsidR="00A26953" w:rsidRPr="00EE1E52">
        <w:rPr>
          <w:b/>
          <w:szCs w:val="28"/>
        </w:rPr>
        <w:t xml:space="preserve">г. </w:t>
      </w:r>
      <w:r w:rsidR="00984992">
        <w:rPr>
          <w:b/>
          <w:szCs w:val="28"/>
        </w:rPr>
        <w:t>16:00 (по местному времени) 15</w:t>
      </w:r>
      <w:r w:rsidR="00A26953">
        <w:rPr>
          <w:b/>
          <w:szCs w:val="28"/>
        </w:rPr>
        <w:t>:00 (по московскому времени).</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482FD3" w:rsidRPr="00800B82" w:rsidRDefault="00482FD3" w:rsidP="00482FD3">
      <w:pPr>
        <w:widowControl w:val="0"/>
        <w:autoSpaceDE w:val="0"/>
        <w:autoSpaceDN w:val="0"/>
        <w:adjustRightInd w:val="0"/>
        <w:spacing w:line="360" w:lineRule="exact"/>
        <w:ind w:firstLine="709"/>
        <w:jc w:val="both"/>
        <w:rPr>
          <w:b/>
        </w:rPr>
      </w:pPr>
      <w:r w:rsidRPr="00800B82">
        <w:rPr>
          <w:b/>
          <w:szCs w:val="28"/>
        </w:rPr>
        <w:t xml:space="preserve">Размер </w:t>
      </w:r>
      <w:r w:rsidRPr="00800B82">
        <w:rPr>
          <w:b/>
        </w:rPr>
        <w:t xml:space="preserve">Обеспечительного платежа составляет: </w:t>
      </w:r>
    </w:p>
    <w:p w:rsidR="00C046D3" w:rsidRDefault="00C046D3" w:rsidP="00C046D3">
      <w:pPr>
        <w:autoSpaceDE w:val="0"/>
        <w:autoSpaceDN w:val="0"/>
        <w:adjustRightInd w:val="0"/>
        <w:spacing w:line="360" w:lineRule="exact"/>
        <w:ind w:firstLine="708"/>
        <w:jc w:val="both"/>
        <w:rPr>
          <w:b/>
          <w:bCs/>
          <w:szCs w:val="28"/>
        </w:rPr>
      </w:pPr>
      <w:r w:rsidRPr="0048342A">
        <w:rPr>
          <w:b/>
          <w:bCs/>
          <w:szCs w:val="28"/>
        </w:rPr>
        <w:t>Лот №1:</w:t>
      </w:r>
      <w:r>
        <w:rPr>
          <w:b/>
          <w:bCs/>
          <w:szCs w:val="28"/>
        </w:rPr>
        <w:t xml:space="preserve"> 629,42 (Шестьсот двадцать девять рублей 42 копейки) руб.</w:t>
      </w:r>
      <w:r>
        <w:rPr>
          <w:bCs/>
          <w:szCs w:val="28"/>
        </w:rPr>
        <w:t xml:space="preserve"> (с учетом НДС);</w:t>
      </w:r>
    </w:p>
    <w:p w:rsidR="00C046D3" w:rsidRPr="000E1214" w:rsidRDefault="00C046D3" w:rsidP="00C046D3">
      <w:pPr>
        <w:autoSpaceDE w:val="0"/>
        <w:autoSpaceDN w:val="0"/>
        <w:adjustRightInd w:val="0"/>
        <w:spacing w:line="360" w:lineRule="exact"/>
        <w:ind w:firstLine="708"/>
        <w:jc w:val="both"/>
        <w:rPr>
          <w:bCs/>
          <w:szCs w:val="28"/>
        </w:rPr>
      </w:pPr>
      <w:r w:rsidRPr="000E1214">
        <w:rPr>
          <w:b/>
          <w:bCs/>
          <w:szCs w:val="28"/>
        </w:rPr>
        <w:t>Лот №</w:t>
      </w:r>
      <w:r>
        <w:rPr>
          <w:b/>
          <w:bCs/>
          <w:szCs w:val="28"/>
        </w:rPr>
        <w:t>2</w:t>
      </w:r>
      <w:r w:rsidRPr="000E1214">
        <w:rPr>
          <w:b/>
          <w:bCs/>
          <w:szCs w:val="28"/>
        </w:rPr>
        <w:t>:</w:t>
      </w:r>
      <w:r>
        <w:rPr>
          <w:b/>
          <w:bCs/>
          <w:szCs w:val="28"/>
        </w:rPr>
        <w:t xml:space="preserve"> 343,73 (Триста сорок три рубля 73 копейки) руб.</w:t>
      </w:r>
      <w:r w:rsidRPr="000E1214">
        <w:rPr>
          <w:bCs/>
          <w:szCs w:val="28"/>
        </w:rPr>
        <w:t xml:space="preserve"> </w:t>
      </w:r>
      <w:r>
        <w:rPr>
          <w:bCs/>
          <w:szCs w:val="28"/>
        </w:rPr>
        <w:t>(с учетом НДС);</w:t>
      </w:r>
    </w:p>
    <w:p w:rsidR="00C046D3" w:rsidRDefault="00C046D3" w:rsidP="00C046D3">
      <w:pPr>
        <w:autoSpaceDE w:val="0"/>
        <w:autoSpaceDN w:val="0"/>
        <w:adjustRightInd w:val="0"/>
        <w:spacing w:line="360" w:lineRule="exact"/>
        <w:ind w:firstLine="708"/>
        <w:jc w:val="both"/>
        <w:rPr>
          <w:bCs/>
          <w:szCs w:val="28"/>
        </w:rPr>
      </w:pPr>
      <w:r w:rsidRPr="000E1214">
        <w:rPr>
          <w:b/>
          <w:bCs/>
          <w:szCs w:val="28"/>
        </w:rPr>
        <w:t>Лот №</w:t>
      </w:r>
      <w:r w:rsidR="001F4B75">
        <w:rPr>
          <w:b/>
          <w:bCs/>
          <w:szCs w:val="28"/>
        </w:rPr>
        <w:t>3</w:t>
      </w:r>
      <w:r w:rsidRPr="000E1214">
        <w:rPr>
          <w:b/>
          <w:bCs/>
          <w:szCs w:val="28"/>
        </w:rPr>
        <w:t>:</w:t>
      </w:r>
      <w:r>
        <w:rPr>
          <w:b/>
          <w:bCs/>
          <w:szCs w:val="28"/>
        </w:rPr>
        <w:t xml:space="preserve"> 508,90 (Пятьсот восемь рублей 90 копеек) руб.</w:t>
      </w:r>
      <w:r w:rsidRPr="000E1214">
        <w:rPr>
          <w:bCs/>
          <w:szCs w:val="28"/>
        </w:rPr>
        <w:t xml:space="preserve"> </w:t>
      </w:r>
      <w:r>
        <w:rPr>
          <w:bCs/>
          <w:szCs w:val="28"/>
        </w:rPr>
        <w:t>(с учетом НДС).</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lastRenderedPageBreak/>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10"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1"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2"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3"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2C3170">
        <w:t>+7 (8452) 41-97-90</w:t>
      </w:r>
      <w:r w:rsidR="000A0650">
        <w:rPr>
          <w:szCs w:val="28"/>
        </w:rPr>
        <w:t xml:space="preserve"> </w:t>
      </w:r>
      <w:r w:rsidR="005A1B3C" w:rsidRPr="006D7486">
        <w:rPr>
          <w:szCs w:val="28"/>
        </w:rPr>
        <w:t>(ответственное лицо –</w:t>
      </w:r>
      <w:r w:rsidR="002C3170">
        <w:rPr>
          <w:szCs w:val="28"/>
        </w:rPr>
        <w:t xml:space="preserve"> Голубцова Ксения Сергеевна</w:t>
      </w:r>
      <w:r w:rsidR="005A1B3C" w:rsidRPr="006D7486">
        <w:rPr>
          <w:szCs w:val="28"/>
          <w:shd w:val="clear" w:color="auto" w:fill="FDFDFC"/>
        </w:rPr>
        <w:t xml:space="preserve">), </w:t>
      </w:r>
      <w:r w:rsidR="004651B7">
        <w:rPr>
          <w:szCs w:val="28"/>
          <w:shd w:val="clear" w:color="auto" w:fill="FDFDFC"/>
        </w:rPr>
        <w:br/>
      </w:r>
      <w:r w:rsidR="005A1B3C" w:rsidRPr="006D7486">
        <w:rPr>
          <w:szCs w:val="28"/>
          <w:shd w:val="clear" w:color="auto" w:fill="FDFDFC"/>
        </w:rPr>
        <w:t xml:space="preserve">по </w:t>
      </w:r>
      <w:r w:rsidR="005A1B3C" w:rsidRPr="006D7486">
        <w:rPr>
          <w:rStyle w:val="apple-converted-space"/>
          <w:szCs w:val="28"/>
          <w:shd w:val="clear" w:color="auto" w:fill="FDFDFC"/>
        </w:rPr>
        <w:t>электронной почте</w:t>
      </w:r>
      <w:r w:rsidR="002177E4">
        <w:rPr>
          <w:rStyle w:val="apple-converted-space"/>
          <w:szCs w:val="28"/>
          <w:shd w:val="clear" w:color="auto" w:fill="FDFDFC"/>
        </w:rPr>
        <w:t>:</w:t>
      </w:r>
      <w:r w:rsidR="00A146C1">
        <w:rPr>
          <w:rStyle w:val="apple-converted-space"/>
          <w:szCs w:val="28"/>
          <w:shd w:val="clear" w:color="auto" w:fill="FDFDFC"/>
        </w:rPr>
        <w:t xml:space="preserve"> </w:t>
      </w:r>
      <w:hyperlink r:id="rId15" w:history="1">
        <w:r w:rsidR="00A146C1" w:rsidRPr="006071C7">
          <w:rPr>
            <w:rStyle w:val="a6"/>
            <w:lang w:val="en-US"/>
          </w:rPr>
          <w:t>k</w:t>
        </w:r>
        <w:r w:rsidR="00A146C1" w:rsidRPr="006071C7">
          <w:rPr>
            <w:rStyle w:val="a6"/>
          </w:rPr>
          <w:t>.</w:t>
        </w:r>
        <w:r w:rsidR="00A146C1" w:rsidRPr="006071C7">
          <w:rPr>
            <w:rStyle w:val="a6"/>
            <w:lang w:val="en-US"/>
          </w:rPr>
          <w:t>golubtsova</w:t>
        </w:r>
        <w:r w:rsidR="00A146C1" w:rsidRPr="006071C7">
          <w:rPr>
            <w:rStyle w:val="a6"/>
          </w:rPr>
          <w:t>@</w:t>
        </w:r>
        <w:r w:rsidR="00A146C1" w:rsidRPr="006071C7">
          <w:rPr>
            <w:rStyle w:val="a6"/>
            <w:lang w:val="en-US"/>
          </w:rPr>
          <w:t>sar</w:t>
        </w:r>
        <w:r w:rsidR="00A146C1" w:rsidRPr="006071C7">
          <w:rPr>
            <w:rStyle w:val="a6"/>
          </w:rPr>
          <w:t>.</w:t>
        </w:r>
        <w:r w:rsidR="00A146C1" w:rsidRPr="006071C7">
          <w:rPr>
            <w:rStyle w:val="a6"/>
            <w:lang w:val="en-US"/>
          </w:rPr>
          <w:t>rwtk</w:t>
        </w:r>
        <w:r w:rsidR="00A146C1" w:rsidRPr="006071C7">
          <w:rPr>
            <w:rStyle w:val="a6"/>
          </w:rPr>
          <w:t>.</w:t>
        </w:r>
        <w:r w:rsidR="00A146C1" w:rsidRPr="006071C7">
          <w:rPr>
            <w:rStyle w:val="a6"/>
            <w:lang w:val="en-US"/>
          </w:rPr>
          <w:t>ru</w:t>
        </w:r>
      </w:hyperlink>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6"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lastRenderedPageBreak/>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7"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20"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21"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2"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3"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 xml:space="preserve">ственности перед </w:t>
      </w:r>
      <w:r w:rsidR="0062341F">
        <w:rPr>
          <w:szCs w:val="28"/>
        </w:rPr>
        <w:lastRenderedPageBreak/>
        <w:t>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6C7490" w:rsidRPr="006C7490" w:rsidRDefault="006C7490" w:rsidP="006C7490">
      <w:pPr>
        <w:autoSpaceDE w:val="0"/>
        <w:autoSpaceDN w:val="0"/>
        <w:adjustRightInd w:val="0"/>
        <w:spacing w:line="360" w:lineRule="exact"/>
        <w:ind w:firstLine="709"/>
        <w:jc w:val="both"/>
        <w:outlineLvl w:val="1"/>
        <w:rPr>
          <w:szCs w:val="28"/>
        </w:rPr>
      </w:pPr>
      <w:r>
        <w:rPr>
          <w:szCs w:val="28"/>
        </w:rPr>
        <w:t xml:space="preserve">3.6. </w:t>
      </w:r>
      <w:r w:rsidRPr="006C7490">
        <w:rPr>
          <w:szCs w:val="28"/>
        </w:rPr>
        <w:t>К участию в Аукционе не допускаются следующие Претенденты:</w:t>
      </w:r>
    </w:p>
    <w:p w:rsidR="006C7490" w:rsidRPr="006C7490" w:rsidRDefault="006C7490" w:rsidP="006C7490">
      <w:pPr>
        <w:autoSpaceDE w:val="0"/>
        <w:autoSpaceDN w:val="0"/>
        <w:adjustRightInd w:val="0"/>
        <w:spacing w:line="360" w:lineRule="exact"/>
        <w:ind w:firstLine="709"/>
        <w:jc w:val="both"/>
        <w:outlineLvl w:val="1"/>
        <w:rPr>
          <w:szCs w:val="28"/>
        </w:rPr>
      </w:pPr>
      <w:r w:rsidRPr="006C7490">
        <w:rPr>
          <w:szCs w:val="28"/>
        </w:rPr>
        <w:t>- представившие, в том числе и по ранее проведенным аукционам, в составе заявок для участия в Аукционах недостоверную информацию;</w:t>
      </w:r>
    </w:p>
    <w:p w:rsidR="006C7490" w:rsidRPr="006C7490" w:rsidRDefault="006C7490" w:rsidP="006C7490">
      <w:pPr>
        <w:autoSpaceDE w:val="0"/>
        <w:autoSpaceDN w:val="0"/>
        <w:adjustRightInd w:val="0"/>
        <w:spacing w:line="360" w:lineRule="exact"/>
        <w:ind w:firstLine="709"/>
        <w:jc w:val="both"/>
        <w:outlineLvl w:val="1"/>
        <w:rPr>
          <w:szCs w:val="28"/>
        </w:rPr>
      </w:pPr>
      <w:r w:rsidRPr="006C7490">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6C7490" w:rsidRPr="006D7486" w:rsidRDefault="006C7490" w:rsidP="006C7490">
      <w:pPr>
        <w:autoSpaceDE w:val="0"/>
        <w:autoSpaceDN w:val="0"/>
        <w:adjustRightInd w:val="0"/>
        <w:spacing w:line="360" w:lineRule="exact"/>
        <w:ind w:firstLine="709"/>
        <w:jc w:val="both"/>
        <w:outlineLvl w:val="1"/>
        <w:rPr>
          <w:szCs w:val="28"/>
        </w:rPr>
      </w:pPr>
      <w:r w:rsidRPr="006C7490">
        <w:rPr>
          <w:szCs w:val="28"/>
        </w:rPr>
        <w:t>- допускающие по любым ранее заключенным договорам аренды дебиторск</w:t>
      </w:r>
      <w:r>
        <w:rPr>
          <w:szCs w:val="28"/>
        </w:rPr>
        <w:t>ую задолженность перед АО «ЖТК».</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lastRenderedPageBreak/>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E85A34" w:rsidP="00D90060">
            <w:pPr>
              <w:shd w:val="clear" w:color="auto" w:fill="FDFDFC"/>
              <w:spacing w:line="360" w:lineRule="exact"/>
              <w:jc w:val="both"/>
              <w:rPr>
                <w:szCs w:val="28"/>
              </w:rPr>
            </w:pPr>
            <w:hyperlink r:id="rId24"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w:t>
      </w:r>
      <w:r w:rsidRPr="006D7486">
        <w:lastRenderedPageBreak/>
        <w:t xml:space="preserve">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1717C" w:rsidRPr="00F84581" w:rsidRDefault="0041717C" w:rsidP="008F2FE5">
      <w:pPr>
        <w:widowControl w:val="0"/>
        <w:autoSpaceDE w:val="0"/>
        <w:autoSpaceDN w:val="0"/>
        <w:adjustRightInd w:val="0"/>
        <w:spacing w:line="360" w:lineRule="exact"/>
        <w:ind w:firstLine="567"/>
        <w:jc w:val="both"/>
        <w:rPr>
          <w:sz w:val="10"/>
          <w:szCs w:val="10"/>
        </w:rPr>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5"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 xml:space="preserve">ретендента подписана руководителем юридического лица, заявка должна </w:t>
      </w:r>
      <w:r>
        <w:lastRenderedPageBreak/>
        <w:t>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pdf (требуемое разрешение </w:t>
      </w:r>
      <w:r w:rsidR="004D1D0E">
        <w:br/>
      </w:r>
      <w:r>
        <w:t xml:space="preserve">при сканировании документов составляет 100-200 dpi, допускается сканирование в черно-белом режиме) и представлять собой файл – архив следующего формата «Наименование </w:t>
      </w:r>
      <w:r w:rsidR="007E6563">
        <w:t>П</w:t>
      </w:r>
      <w:r>
        <w:t xml:space="preserve">ретендента Аукцион №.rar (или .zip)».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753358" w:rsidRDefault="00471593" w:rsidP="00753358">
      <w:pPr>
        <w:tabs>
          <w:tab w:val="num" w:pos="1572"/>
        </w:tabs>
        <w:spacing w:line="360" w:lineRule="exact"/>
        <w:ind w:firstLine="709"/>
        <w:jc w:val="both"/>
      </w:pPr>
      <w:r>
        <w:t>5.9.</w:t>
      </w:r>
      <w:r>
        <w:tab/>
      </w:r>
      <w:r w:rsidR="00753358">
        <w:t xml:space="preserve">Претендент/участник самостоятельно несет все расходы, связанные </w:t>
      </w:r>
    </w:p>
    <w:p w:rsidR="00CB0460" w:rsidRDefault="00753358" w:rsidP="00E85A34">
      <w:pPr>
        <w:tabs>
          <w:tab w:val="num" w:pos="1572"/>
        </w:tabs>
        <w:spacing w:line="360" w:lineRule="exact"/>
        <w:jc w:val="both"/>
      </w:pPr>
      <w:bookmarkStart w:id="11" w:name="_GoBack"/>
      <w:bookmarkEnd w:id="11"/>
      <w:r>
        <w:t>с подготовкой и подачей Документов для участия в Аукционе, с участием в Аукционе и заключением договора аренды.</w:t>
      </w: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lastRenderedPageBreak/>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6"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64721" w:rsidRDefault="00E7086D" w:rsidP="00664721">
      <w:pPr>
        <w:pStyle w:val="a5"/>
        <w:tabs>
          <w:tab w:val="left" w:pos="709"/>
          <w:tab w:val="left" w:pos="1560"/>
        </w:tabs>
        <w:suppressAutoHyphens/>
        <w:spacing w:before="0" w:after="0" w:line="240" w:lineRule="auto"/>
        <w:ind w:firstLine="709"/>
        <w:jc w:val="both"/>
        <w:rPr>
          <w:b w:val="0"/>
          <w:sz w:val="14"/>
          <w:szCs w:val="14"/>
        </w:rPr>
      </w:pPr>
    </w:p>
    <w:p w:rsidR="00AC6E8C" w:rsidRPr="004651B7" w:rsidRDefault="00CC0B0B" w:rsidP="00664721">
      <w:pPr>
        <w:pStyle w:val="1"/>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594C0D" w:rsidRPr="00594C0D" w:rsidRDefault="006F4C21" w:rsidP="00997F2F">
      <w:pPr>
        <w:widowControl w:val="0"/>
        <w:autoSpaceDE w:val="0"/>
        <w:autoSpaceDN w:val="0"/>
        <w:adjustRightInd w:val="0"/>
        <w:spacing w:line="360" w:lineRule="exact"/>
        <w:ind w:firstLine="709"/>
        <w:jc w:val="both"/>
        <w:rPr>
          <w:b/>
        </w:rPr>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594C0D">
        <w:t xml:space="preserve"> </w:t>
      </w:r>
      <w:r w:rsidR="00594C0D">
        <w:rPr>
          <w:b/>
        </w:rPr>
        <w:t>410004, г. Са</w:t>
      </w:r>
      <w:r w:rsidR="008D73F9">
        <w:rPr>
          <w:b/>
        </w:rPr>
        <w:t>ратов, ул. Астраханская, д.1 – 21 февраля</w:t>
      </w:r>
      <w:r w:rsidR="00594C0D">
        <w:rPr>
          <w:b/>
        </w:rPr>
        <w:t xml:space="preserve"> 2024 г. в 1</w:t>
      </w:r>
      <w:r w:rsidR="008D73F9">
        <w:rPr>
          <w:b/>
        </w:rPr>
        <w:t>6</w:t>
      </w:r>
      <w:r w:rsidR="00771C1D">
        <w:rPr>
          <w:b/>
        </w:rPr>
        <w:t>:00 (по местн</w:t>
      </w:r>
      <w:r w:rsidR="008D73F9">
        <w:rPr>
          <w:b/>
        </w:rPr>
        <w:t>ому времени) 15</w:t>
      </w:r>
      <w:r w:rsidR="00594C0D">
        <w:rPr>
          <w:b/>
        </w:rPr>
        <w:t>:00 (по московскому времени).</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Претендентом(ами)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t>к</w:t>
      </w:r>
      <w:r w:rsidR="00B727E6" w:rsidRPr="00B727E6">
        <w:rPr>
          <w:szCs w:val="28"/>
        </w:rPr>
        <w:t xml:space="preserve">омиссией </w:t>
      </w:r>
      <w:r w:rsidRPr="00B727E6">
        <w:rPr>
          <w:szCs w:val="28"/>
        </w:rPr>
        <w:t xml:space="preserve">принимается решение о допуске Претендента(ов) к участию </w:t>
      </w:r>
      <w:r w:rsidR="001A4206" w:rsidRPr="00B727E6">
        <w:rPr>
          <w:szCs w:val="28"/>
        </w:rPr>
        <w:br/>
      </w:r>
      <w:r w:rsidRPr="00B727E6">
        <w:rPr>
          <w:szCs w:val="28"/>
        </w:rPr>
        <w:t xml:space="preserve">в Аукционе (признании Претендента(ов) </w:t>
      </w:r>
      <w:r w:rsidR="00471593">
        <w:rPr>
          <w:szCs w:val="28"/>
        </w:rPr>
        <w:t>у</w:t>
      </w:r>
      <w:r w:rsidRPr="00B727E6">
        <w:rPr>
          <w:szCs w:val="28"/>
        </w:rPr>
        <w:t xml:space="preserve">частником(ами) Аукциона; далее – Участник) или об отказе в допуске Претендента(ов)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 xml:space="preserve">о допуске </w:t>
      </w:r>
      <w:r w:rsidRPr="00B727E6">
        <w:lastRenderedPageBreak/>
        <w:t>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7"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Претендентом(ами)</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1C780D">
      <w:pPr>
        <w:ind w:firstLine="709"/>
        <w:jc w:val="both"/>
        <w:rPr>
          <w:szCs w:val="28"/>
        </w:rPr>
      </w:pPr>
      <w:r w:rsidRPr="00B727E6">
        <w:rPr>
          <w:szCs w:val="28"/>
        </w:rPr>
        <w:lastRenderedPageBreak/>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1C780D" w:rsidRDefault="00E7086D" w:rsidP="001C780D">
      <w:pPr>
        <w:ind w:firstLine="709"/>
        <w:jc w:val="both"/>
        <w:rPr>
          <w:sz w:val="14"/>
          <w:szCs w:val="14"/>
        </w:rPr>
      </w:pPr>
      <w:bookmarkStart w:id="12" w:name="_6._Порядок_проведения"/>
      <w:bookmarkEnd w:id="12"/>
    </w:p>
    <w:p w:rsidR="004418A4" w:rsidRPr="006D7486" w:rsidRDefault="00AA4C13" w:rsidP="001C780D">
      <w:pPr>
        <w:pStyle w:val="1"/>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lastRenderedPageBreak/>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8"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3"/>
      <w:bookmarkEnd w:id="14"/>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3A2424">
        <w:rPr>
          <w:bCs/>
          <w:szCs w:val="28"/>
        </w:rPr>
        <w:t>по итогам рассмотрения Заявок к участию в Аукционе допущен один Претендент.</w:t>
      </w:r>
    </w:p>
    <w:bookmarkEnd w:id="17"/>
    <w:bookmarkEnd w:id="18"/>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9" w:name="_7._Порядок_заключения"/>
      <w:bookmarkEnd w:id="19"/>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 xml:space="preserve">по прилагаемой </w:t>
      </w:r>
      <w:r w:rsidR="00E76075" w:rsidRPr="00FD57ED">
        <w:rPr>
          <w:sz w:val="28"/>
          <w:szCs w:val="28"/>
        </w:rPr>
        <w:t>форме (</w:t>
      </w:r>
      <w:r w:rsidR="00C22004" w:rsidRPr="00FD57ED">
        <w:rPr>
          <w:sz w:val="28"/>
          <w:szCs w:val="28"/>
        </w:rPr>
        <w:t>П</w:t>
      </w:r>
      <w:r w:rsidR="005543A0" w:rsidRPr="00FD57ED">
        <w:rPr>
          <w:sz w:val="28"/>
          <w:szCs w:val="28"/>
        </w:rPr>
        <w:t>риложени</w:t>
      </w:r>
      <w:r w:rsidR="00FD57ED" w:rsidRPr="00FD57ED">
        <w:rPr>
          <w:sz w:val="28"/>
          <w:szCs w:val="28"/>
        </w:rPr>
        <w:t>е</w:t>
      </w:r>
      <w:r w:rsidR="005543A0" w:rsidRPr="00FD57ED">
        <w:rPr>
          <w:sz w:val="28"/>
          <w:szCs w:val="28"/>
        </w:rPr>
        <w:t xml:space="preserve"> </w:t>
      </w:r>
      <w:r w:rsidR="005543A0" w:rsidRPr="00FD57ED">
        <w:rPr>
          <w:sz w:val="28"/>
          <w:szCs w:val="28"/>
        </w:rPr>
        <w:br/>
        <w:t>№</w:t>
      </w:r>
      <w:r w:rsidRPr="00FD57ED">
        <w:rPr>
          <w:sz w:val="28"/>
          <w:szCs w:val="28"/>
        </w:rPr>
        <w:t xml:space="preserve"> 3</w:t>
      </w:r>
      <w:r w:rsidR="005543A0" w:rsidRPr="00FD57ED">
        <w:rPr>
          <w:sz w:val="28"/>
          <w:szCs w:val="28"/>
        </w:rPr>
        <w:t xml:space="preserve"> </w:t>
      </w:r>
      <w:r w:rsidRPr="00FD57ED">
        <w:rPr>
          <w:sz w:val="28"/>
          <w:szCs w:val="28"/>
        </w:rPr>
        <w:t>к</w:t>
      </w:r>
      <w:r w:rsidR="005D355F" w:rsidRPr="00FD57ED">
        <w:rPr>
          <w:sz w:val="28"/>
          <w:szCs w:val="28"/>
        </w:rPr>
        <w:t xml:space="preserve"> </w:t>
      </w:r>
      <w:r w:rsidRPr="00FD57ED">
        <w:rPr>
          <w:sz w:val="28"/>
          <w:szCs w:val="28"/>
        </w:rPr>
        <w:t>Аукционной документации) (далее – Договор) заключается</w:t>
      </w:r>
      <w:r w:rsidRPr="006D7486">
        <w:rPr>
          <w:sz w:val="28"/>
          <w:szCs w:val="28"/>
        </w:rPr>
        <w:t xml:space="preserve">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lastRenderedPageBreak/>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A8664E" w:rsidRPr="00FE523B" w:rsidRDefault="00814F90" w:rsidP="00FE523B">
      <w:pPr>
        <w:pStyle w:val="aff"/>
        <w:spacing w:line="360" w:lineRule="exact"/>
        <w:ind w:left="0" w:firstLine="567"/>
        <w:jc w:val="right"/>
        <w:rPr>
          <w:sz w:val="28"/>
        </w:rPr>
      </w:pPr>
      <w:r w:rsidRPr="00997F2F">
        <w:rPr>
          <w:bCs/>
          <w:sz w:val="28"/>
          <w:szCs w:val="28"/>
        </w:rPr>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81263A" w:rsidRDefault="0081263A" w:rsidP="00756EE1">
      <w:pPr>
        <w:pStyle w:val="aff"/>
        <w:pageBreakBefore/>
        <w:spacing w:line="360" w:lineRule="exact"/>
        <w:ind w:left="0" w:firstLine="567"/>
        <w:jc w:val="right"/>
        <w:rPr>
          <w:bCs/>
          <w:sz w:val="28"/>
          <w:szCs w:val="28"/>
        </w:rPr>
        <w:sectPr w:rsidR="0081263A" w:rsidSect="00DC3DD6">
          <w:headerReference w:type="even" r:id="rId29"/>
          <w:headerReference w:type="default" r:id="rId30"/>
          <w:headerReference w:type="first" r:id="rId31"/>
          <w:pgSz w:w="11906" w:h="16838"/>
          <w:pgMar w:top="1134" w:right="851" w:bottom="1134" w:left="1418" w:header="709" w:footer="709" w:gutter="0"/>
          <w:cols w:space="708"/>
          <w:titlePg/>
          <w:docGrid w:linePitch="381"/>
        </w:sectPr>
      </w:pPr>
    </w:p>
    <w:p w:rsidR="00383AE0" w:rsidRPr="009765B1" w:rsidRDefault="00383AE0" w:rsidP="00756EE1">
      <w:pPr>
        <w:pStyle w:val="aff"/>
        <w:pageBreakBefore/>
        <w:spacing w:line="360" w:lineRule="exact"/>
        <w:ind w:left="0" w:firstLine="567"/>
        <w:jc w:val="right"/>
        <w:rPr>
          <w:bCs/>
          <w:sz w:val="28"/>
          <w:szCs w:val="28"/>
        </w:rPr>
      </w:pPr>
      <w:r w:rsidRPr="009765B1">
        <w:rPr>
          <w:bCs/>
          <w:sz w:val="28"/>
          <w:szCs w:val="28"/>
        </w:rPr>
        <w:lastRenderedPageBreak/>
        <w:t>Приложени</w:t>
      </w:r>
      <w:r w:rsidR="00157606" w:rsidRPr="009765B1">
        <w:rPr>
          <w:bCs/>
          <w:sz w:val="28"/>
          <w:szCs w:val="28"/>
        </w:rPr>
        <w:t>е</w:t>
      </w:r>
      <w:r w:rsidRPr="009765B1">
        <w:rPr>
          <w:bCs/>
          <w:sz w:val="28"/>
          <w:szCs w:val="28"/>
        </w:rPr>
        <w:t xml:space="preserve"> № 1 </w:t>
      </w:r>
    </w:p>
    <w:p w:rsidR="00383AE0" w:rsidRPr="009765B1" w:rsidRDefault="00E7086D" w:rsidP="00997F2F">
      <w:pPr>
        <w:autoSpaceDE w:val="0"/>
        <w:autoSpaceDN w:val="0"/>
        <w:adjustRightInd w:val="0"/>
        <w:spacing w:line="360" w:lineRule="exact"/>
        <w:ind w:firstLine="709"/>
        <w:jc w:val="right"/>
        <w:rPr>
          <w:bCs/>
          <w:szCs w:val="28"/>
        </w:rPr>
      </w:pPr>
      <w:r w:rsidRPr="009765B1">
        <w:rPr>
          <w:bCs/>
          <w:szCs w:val="28"/>
        </w:rPr>
        <w:t>к А</w:t>
      </w:r>
      <w:r w:rsidR="00383AE0" w:rsidRPr="009765B1">
        <w:rPr>
          <w:bCs/>
          <w:szCs w:val="28"/>
        </w:rPr>
        <w:t>укционной документации</w:t>
      </w:r>
    </w:p>
    <w:p w:rsidR="00F767AD" w:rsidRPr="00997F2F" w:rsidRDefault="00F767AD" w:rsidP="00997F2F">
      <w:pPr>
        <w:spacing w:after="200" w:line="360" w:lineRule="exact"/>
        <w:ind w:firstLine="709"/>
        <w:contextualSpacing/>
        <w:jc w:val="right"/>
        <w:rPr>
          <w:bCs/>
          <w:szCs w:val="28"/>
        </w:rPr>
      </w:pPr>
    </w:p>
    <w:p w:rsidR="00F767AD" w:rsidRPr="009765B1" w:rsidRDefault="00EC2BBD" w:rsidP="00997F2F">
      <w:pPr>
        <w:spacing w:after="200" w:line="360" w:lineRule="exact"/>
        <w:contextualSpacing/>
        <w:jc w:val="center"/>
        <w:rPr>
          <w:b/>
          <w:bCs/>
          <w:szCs w:val="28"/>
        </w:rPr>
      </w:pPr>
      <w:r w:rsidRPr="009765B1">
        <w:rPr>
          <w:b/>
          <w:bCs/>
          <w:szCs w:val="28"/>
        </w:rPr>
        <w:t>Техническое описание</w:t>
      </w:r>
    </w:p>
    <w:p w:rsidR="00917AF0" w:rsidRPr="00997F2F" w:rsidRDefault="00917AF0" w:rsidP="009C296A">
      <w:pPr>
        <w:spacing w:line="360" w:lineRule="exact"/>
        <w:ind w:firstLine="567"/>
        <w:contextualSpacing/>
        <w:jc w:val="center"/>
        <w:rPr>
          <w:bCs/>
          <w:szCs w:val="28"/>
        </w:rPr>
      </w:pPr>
    </w:p>
    <w:p w:rsidR="00E60B86" w:rsidRPr="00E60B86" w:rsidRDefault="00EC2BBD" w:rsidP="00175F95">
      <w:pPr>
        <w:pStyle w:val="aff"/>
        <w:numPr>
          <w:ilvl w:val="0"/>
          <w:numId w:val="27"/>
        </w:numPr>
        <w:spacing w:line="360" w:lineRule="exact"/>
        <w:ind w:left="0" w:firstLine="709"/>
        <w:jc w:val="both"/>
        <w:rPr>
          <w:rStyle w:val="FontStyle28"/>
          <w:sz w:val="28"/>
          <w:szCs w:val="28"/>
        </w:rPr>
      </w:pPr>
      <w:r w:rsidRPr="00E60B86">
        <w:rPr>
          <w:rStyle w:val="FontStyle28"/>
          <w:sz w:val="28"/>
          <w:szCs w:val="28"/>
        </w:rPr>
        <w:t xml:space="preserve">Предмет сделки: </w:t>
      </w:r>
      <w:r w:rsidR="00902836" w:rsidRPr="00E60B86">
        <w:rPr>
          <w:rStyle w:val="FontStyle28"/>
          <w:sz w:val="28"/>
          <w:szCs w:val="28"/>
        </w:rPr>
        <w:t>п</w:t>
      </w:r>
      <w:r w:rsidR="00A915F8" w:rsidRPr="00E60B86">
        <w:rPr>
          <w:rStyle w:val="FontStyle28"/>
          <w:sz w:val="28"/>
          <w:szCs w:val="28"/>
        </w:rPr>
        <w:t>редоставление в аренду</w:t>
      </w:r>
      <w:r w:rsidRPr="00E60B86">
        <w:rPr>
          <w:rStyle w:val="FontStyle28"/>
          <w:sz w:val="28"/>
          <w:szCs w:val="28"/>
        </w:rPr>
        <w:t xml:space="preserve"> по договору </w:t>
      </w:r>
      <w:r w:rsidR="00A915F8" w:rsidRPr="00E60B86">
        <w:rPr>
          <w:rStyle w:val="FontStyle28"/>
          <w:sz w:val="28"/>
          <w:szCs w:val="28"/>
        </w:rPr>
        <w:t>аренды</w:t>
      </w:r>
      <w:r w:rsidRPr="00E60B86">
        <w:rPr>
          <w:rStyle w:val="FontStyle28"/>
          <w:sz w:val="28"/>
          <w:szCs w:val="28"/>
        </w:rPr>
        <w:t xml:space="preserve"> объект</w:t>
      </w:r>
      <w:r w:rsidR="004D61F0" w:rsidRPr="00E60B86">
        <w:rPr>
          <w:rStyle w:val="FontStyle28"/>
          <w:sz w:val="28"/>
          <w:szCs w:val="28"/>
        </w:rPr>
        <w:t>а</w:t>
      </w:r>
      <w:r w:rsidRPr="00E60B86">
        <w:rPr>
          <w:rStyle w:val="FontStyle28"/>
          <w:sz w:val="28"/>
          <w:szCs w:val="28"/>
        </w:rPr>
        <w:t xml:space="preserve"> недвижимого имущества, находящ</w:t>
      </w:r>
      <w:r w:rsidR="00F213FE" w:rsidRPr="00E60B86">
        <w:rPr>
          <w:rStyle w:val="FontStyle28"/>
          <w:sz w:val="28"/>
          <w:szCs w:val="28"/>
        </w:rPr>
        <w:t xml:space="preserve">егося </w:t>
      </w:r>
      <w:r w:rsidR="000F37B6" w:rsidRPr="00E60B86">
        <w:rPr>
          <w:rStyle w:val="FontStyle28"/>
          <w:sz w:val="28"/>
          <w:szCs w:val="28"/>
        </w:rPr>
        <w:t>в собственности</w:t>
      </w:r>
      <w:r w:rsidR="00F213FE" w:rsidRPr="00E60B86">
        <w:rPr>
          <w:rStyle w:val="FontStyle28"/>
          <w:sz w:val="28"/>
          <w:szCs w:val="28"/>
        </w:rPr>
        <w:t xml:space="preserve"> </w:t>
      </w:r>
      <w:r w:rsidRPr="00E60B86">
        <w:rPr>
          <w:rStyle w:val="FontStyle28"/>
          <w:sz w:val="28"/>
          <w:szCs w:val="28"/>
        </w:rPr>
        <w:t>АО «ЖТК».</w:t>
      </w:r>
    </w:p>
    <w:p w:rsidR="00E60B86" w:rsidRDefault="00EC2BBD" w:rsidP="00175F95">
      <w:pPr>
        <w:pStyle w:val="aff"/>
        <w:numPr>
          <w:ilvl w:val="0"/>
          <w:numId w:val="27"/>
        </w:numPr>
        <w:spacing w:line="360" w:lineRule="exact"/>
        <w:ind w:left="0" w:firstLine="709"/>
        <w:jc w:val="both"/>
        <w:rPr>
          <w:rStyle w:val="FontStyle28"/>
          <w:sz w:val="28"/>
          <w:szCs w:val="28"/>
        </w:rPr>
      </w:pPr>
      <w:r w:rsidRPr="00E60B86">
        <w:rPr>
          <w:rStyle w:val="FontStyle28"/>
          <w:sz w:val="28"/>
          <w:szCs w:val="28"/>
        </w:rPr>
        <w:t>Адрес объект</w:t>
      </w:r>
      <w:r w:rsidR="009F64BE" w:rsidRPr="00E60B86">
        <w:rPr>
          <w:rStyle w:val="FontStyle28"/>
          <w:sz w:val="28"/>
          <w:szCs w:val="28"/>
        </w:rPr>
        <w:t>а</w:t>
      </w:r>
      <w:r w:rsidRPr="00E60B86">
        <w:rPr>
          <w:rStyle w:val="FontStyle28"/>
          <w:sz w:val="28"/>
          <w:szCs w:val="28"/>
        </w:rPr>
        <w:t>:</w:t>
      </w:r>
      <w:r w:rsidR="008150FA" w:rsidRPr="00E60B86">
        <w:rPr>
          <w:rStyle w:val="FontStyle28"/>
          <w:sz w:val="28"/>
          <w:szCs w:val="28"/>
        </w:rPr>
        <w:t xml:space="preserve"> </w:t>
      </w:r>
    </w:p>
    <w:p w:rsidR="00756EE1" w:rsidRPr="00756EE1" w:rsidRDefault="00756EE1" w:rsidP="00756EE1">
      <w:pPr>
        <w:pStyle w:val="aff"/>
        <w:spacing w:line="360" w:lineRule="exact"/>
        <w:ind w:left="709"/>
        <w:jc w:val="both"/>
        <w:rPr>
          <w:rStyle w:val="FontStyle28"/>
          <w:sz w:val="28"/>
          <w:szCs w:val="28"/>
        </w:rPr>
      </w:pPr>
      <w:r w:rsidRPr="00756EE1">
        <w:rPr>
          <w:rStyle w:val="FontStyle28"/>
          <w:sz w:val="28"/>
          <w:szCs w:val="28"/>
        </w:rPr>
        <w:t xml:space="preserve">Лот №1: </w:t>
      </w:r>
      <w:r w:rsidR="0072154B" w:rsidRPr="0072154B">
        <w:rPr>
          <w:rStyle w:val="FontStyle28"/>
          <w:sz w:val="28"/>
          <w:szCs w:val="28"/>
        </w:rPr>
        <w:t>Россия, Астраханская область, г. Астрахань, р-н Ленинский, ул. Ботвина, д.22, пом. 060;</w:t>
      </w:r>
    </w:p>
    <w:p w:rsidR="00756EE1" w:rsidRPr="00756EE1" w:rsidRDefault="00756EE1" w:rsidP="00756EE1">
      <w:pPr>
        <w:pStyle w:val="aff"/>
        <w:spacing w:line="360" w:lineRule="exact"/>
        <w:ind w:left="709"/>
        <w:jc w:val="both"/>
        <w:rPr>
          <w:rStyle w:val="FontStyle28"/>
          <w:sz w:val="28"/>
          <w:szCs w:val="28"/>
        </w:rPr>
      </w:pPr>
      <w:r w:rsidRPr="00756EE1">
        <w:rPr>
          <w:rStyle w:val="FontStyle28"/>
          <w:sz w:val="28"/>
          <w:szCs w:val="28"/>
        </w:rPr>
        <w:t xml:space="preserve">Лот №2: </w:t>
      </w:r>
      <w:r w:rsidR="0072154B" w:rsidRPr="0072154B">
        <w:rPr>
          <w:rStyle w:val="FontStyle28"/>
          <w:sz w:val="28"/>
          <w:szCs w:val="28"/>
        </w:rPr>
        <w:t>Россия, Астраханская область, г. Астрахань, р-н Ленинский, ул. Ботвина, д.22, пом. 060;</w:t>
      </w:r>
    </w:p>
    <w:p w:rsidR="00756EE1" w:rsidRPr="00756EE1" w:rsidRDefault="00756EE1" w:rsidP="00756EE1">
      <w:pPr>
        <w:pStyle w:val="aff"/>
        <w:spacing w:line="360" w:lineRule="exact"/>
        <w:ind w:left="709"/>
        <w:jc w:val="both"/>
        <w:rPr>
          <w:rStyle w:val="FontStyle28"/>
          <w:sz w:val="28"/>
          <w:szCs w:val="28"/>
        </w:rPr>
      </w:pPr>
      <w:r w:rsidRPr="00756EE1">
        <w:rPr>
          <w:rStyle w:val="FontStyle28"/>
          <w:sz w:val="28"/>
          <w:szCs w:val="28"/>
        </w:rPr>
        <w:t xml:space="preserve">Лот №3: </w:t>
      </w:r>
      <w:r w:rsidR="0072154B" w:rsidRPr="0072154B">
        <w:rPr>
          <w:rStyle w:val="FontStyle28"/>
          <w:sz w:val="28"/>
          <w:szCs w:val="28"/>
        </w:rPr>
        <w:t>Россия, Астраханская область, г. Астрахань, р-н Ленинск</w:t>
      </w:r>
      <w:r w:rsidR="008B1000">
        <w:rPr>
          <w:rStyle w:val="FontStyle28"/>
          <w:sz w:val="28"/>
          <w:szCs w:val="28"/>
        </w:rPr>
        <w:t>ий, ул. Ботвина, д.22, пом. 060.</w:t>
      </w:r>
    </w:p>
    <w:p w:rsidR="0072154B" w:rsidRPr="0072154B" w:rsidRDefault="0072154B" w:rsidP="0072154B">
      <w:pPr>
        <w:spacing w:line="360" w:lineRule="exact"/>
        <w:jc w:val="both"/>
        <w:rPr>
          <w:rStyle w:val="FontStyle28"/>
          <w:sz w:val="28"/>
          <w:szCs w:val="28"/>
        </w:rPr>
      </w:pPr>
    </w:p>
    <w:p w:rsidR="00D425B1" w:rsidRDefault="00D425B1" w:rsidP="00175F95">
      <w:pPr>
        <w:pStyle w:val="aff"/>
        <w:numPr>
          <w:ilvl w:val="0"/>
          <w:numId w:val="27"/>
        </w:numPr>
        <w:spacing w:line="360" w:lineRule="exact"/>
        <w:ind w:left="0" w:firstLine="709"/>
        <w:jc w:val="both"/>
        <w:rPr>
          <w:rStyle w:val="FontStyle28"/>
          <w:sz w:val="28"/>
          <w:szCs w:val="28"/>
        </w:rPr>
      </w:pPr>
      <w:r w:rsidRPr="00E60B86">
        <w:rPr>
          <w:rStyle w:val="FontStyle28"/>
          <w:sz w:val="28"/>
          <w:szCs w:val="28"/>
        </w:rPr>
        <w:t>Цель использования по договору аренды</w:t>
      </w:r>
      <w:r w:rsidR="00E60B86" w:rsidRPr="00E60B86">
        <w:rPr>
          <w:rStyle w:val="FontStyle28"/>
          <w:sz w:val="28"/>
          <w:szCs w:val="28"/>
        </w:rPr>
        <w:t>:</w:t>
      </w:r>
    </w:p>
    <w:p w:rsidR="00756EE1" w:rsidRPr="00756EE1" w:rsidRDefault="00756EE1" w:rsidP="00756EE1">
      <w:pPr>
        <w:pStyle w:val="aff"/>
        <w:spacing w:line="360" w:lineRule="exact"/>
        <w:ind w:left="709"/>
        <w:jc w:val="both"/>
        <w:rPr>
          <w:rStyle w:val="FontStyle28"/>
          <w:sz w:val="28"/>
          <w:szCs w:val="28"/>
        </w:rPr>
      </w:pPr>
      <w:r w:rsidRPr="00756EE1">
        <w:rPr>
          <w:rStyle w:val="FontStyle28"/>
          <w:sz w:val="28"/>
          <w:szCs w:val="28"/>
        </w:rPr>
        <w:t xml:space="preserve">Лот №1: </w:t>
      </w:r>
      <w:r w:rsidR="0072154B">
        <w:rPr>
          <w:rStyle w:val="FontStyle28"/>
          <w:sz w:val="28"/>
          <w:szCs w:val="28"/>
        </w:rPr>
        <w:t>административно-офисное;</w:t>
      </w:r>
    </w:p>
    <w:p w:rsidR="00756EE1" w:rsidRPr="00756EE1" w:rsidRDefault="00756EE1" w:rsidP="00756EE1">
      <w:pPr>
        <w:pStyle w:val="aff"/>
        <w:spacing w:line="360" w:lineRule="exact"/>
        <w:ind w:left="709"/>
        <w:jc w:val="both"/>
        <w:rPr>
          <w:rStyle w:val="FontStyle28"/>
          <w:sz w:val="28"/>
          <w:szCs w:val="28"/>
        </w:rPr>
      </w:pPr>
      <w:r w:rsidRPr="00756EE1">
        <w:rPr>
          <w:rStyle w:val="FontStyle28"/>
          <w:sz w:val="28"/>
          <w:szCs w:val="28"/>
        </w:rPr>
        <w:t xml:space="preserve">Лот №2: </w:t>
      </w:r>
      <w:r w:rsidR="0072154B" w:rsidRPr="0072154B">
        <w:rPr>
          <w:rStyle w:val="FontStyle28"/>
          <w:sz w:val="28"/>
          <w:szCs w:val="28"/>
        </w:rPr>
        <w:t>административно-офисное;</w:t>
      </w:r>
    </w:p>
    <w:p w:rsidR="00756EE1" w:rsidRDefault="008B1000" w:rsidP="00756EE1">
      <w:pPr>
        <w:pStyle w:val="aff"/>
        <w:spacing w:line="360" w:lineRule="exact"/>
        <w:ind w:left="709"/>
        <w:jc w:val="both"/>
        <w:rPr>
          <w:rStyle w:val="FontStyle28"/>
          <w:sz w:val="28"/>
          <w:szCs w:val="28"/>
        </w:rPr>
      </w:pPr>
      <w:r>
        <w:rPr>
          <w:rStyle w:val="FontStyle28"/>
          <w:sz w:val="28"/>
          <w:szCs w:val="28"/>
        </w:rPr>
        <w:t>Лот №3</w:t>
      </w:r>
      <w:r w:rsidR="00756EE1" w:rsidRPr="00756EE1">
        <w:rPr>
          <w:rStyle w:val="FontStyle28"/>
          <w:sz w:val="28"/>
          <w:szCs w:val="28"/>
        </w:rPr>
        <w:t xml:space="preserve">: </w:t>
      </w:r>
      <w:r w:rsidR="0072154B">
        <w:rPr>
          <w:rStyle w:val="FontStyle28"/>
          <w:sz w:val="28"/>
          <w:szCs w:val="28"/>
        </w:rPr>
        <w:t>административно-офисное.</w:t>
      </w:r>
    </w:p>
    <w:p w:rsidR="0072154B" w:rsidRPr="00756EE1" w:rsidRDefault="0072154B" w:rsidP="00756EE1">
      <w:pPr>
        <w:pStyle w:val="aff"/>
        <w:spacing w:line="360" w:lineRule="exact"/>
        <w:ind w:left="709"/>
        <w:jc w:val="both"/>
        <w:rPr>
          <w:rStyle w:val="FontStyle28"/>
          <w:sz w:val="28"/>
          <w:szCs w:val="28"/>
        </w:rPr>
      </w:pPr>
    </w:p>
    <w:p w:rsidR="005E5E32" w:rsidRPr="00E60B86" w:rsidRDefault="00EC2BBD" w:rsidP="00175F95">
      <w:pPr>
        <w:pStyle w:val="aff"/>
        <w:numPr>
          <w:ilvl w:val="0"/>
          <w:numId w:val="27"/>
        </w:numPr>
        <w:spacing w:line="360" w:lineRule="exact"/>
        <w:ind w:left="0" w:firstLine="709"/>
        <w:jc w:val="both"/>
        <w:rPr>
          <w:rStyle w:val="FontStyle28"/>
          <w:sz w:val="28"/>
          <w:szCs w:val="28"/>
        </w:rPr>
      </w:pPr>
      <w:r w:rsidRPr="00E60B86">
        <w:rPr>
          <w:rStyle w:val="FontStyle28"/>
          <w:sz w:val="28"/>
          <w:szCs w:val="28"/>
        </w:rPr>
        <w:t>Характеристика и фотографии объект</w:t>
      </w:r>
      <w:r w:rsidR="009F64BE" w:rsidRPr="00E60B86">
        <w:rPr>
          <w:rStyle w:val="FontStyle28"/>
          <w:sz w:val="28"/>
          <w:szCs w:val="28"/>
        </w:rPr>
        <w:t>а</w:t>
      </w:r>
      <w:r w:rsidR="004941E8" w:rsidRPr="00E60B86">
        <w:rPr>
          <w:rStyle w:val="FontStyle28"/>
          <w:sz w:val="28"/>
          <w:szCs w:val="28"/>
        </w:rPr>
        <w:t xml:space="preserve"> </w:t>
      </w:r>
      <w:r w:rsidRPr="00E60B86">
        <w:rPr>
          <w:rStyle w:val="FontStyle28"/>
          <w:sz w:val="28"/>
          <w:szCs w:val="28"/>
        </w:rPr>
        <w:t>недвижимого имущества:</w:t>
      </w:r>
    </w:p>
    <w:p w:rsidR="00917AF0" w:rsidRPr="009765B1" w:rsidRDefault="00917AF0" w:rsidP="00997F2F">
      <w:pPr>
        <w:pStyle w:val="aff"/>
        <w:spacing w:line="360" w:lineRule="exact"/>
        <w:ind w:left="0" w:firstLine="709"/>
        <w:jc w:val="both"/>
        <w:rPr>
          <w:rStyle w:val="FontStyle28"/>
          <w:sz w:val="28"/>
          <w:szCs w:val="28"/>
        </w:rPr>
      </w:pPr>
    </w:p>
    <w:tbl>
      <w:tblPr>
        <w:tblW w:w="5029" w:type="pct"/>
        <w:jc w:val="center"/>
        <w:tblLayout w:type="fixed"/>
        <w:tblCellMar>
          <w:left w:w="40" w:type="dxa"/>
          <w:right w:w="40" w:type="dxa"/>
        </w:tblCellMar>
        <w:tblLook w:val="0000" w:firstRow="0" w:lastRow="0" w:firstColumn="0" w:lastColumn="0" w:noHBand="0" w:noVBand="0"/>
      </w:tblPr>
      <w:tblGrid>
        <w:gridCol w:w="633"/>
        <w:gridCol w:w="2409"/>
        <w:gridCol w:w="1461"/>
        <w:gridCol w:w="1704"/>
        <w:gridCol w:w="1739"/>
        <w:gridCol w:w="6692"/>
      </w:tblGrid>
      <w:tr w:rsidR="006404FA" w:rsidRPr="009765B1" w:rsidTr="0009757E">
        <w:trPr>
          <w:trHeight w:val="538"/>
          <w:jc w:val="center"/>
        </w:trPr>
        <w:tc>
          <w:tcPr>
            <w:tcW w:w="2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05C60" w:rsidRPr="00997F2F" w:rsidRDefault="00A05C60" w:rsidP="00997F2F">
            <w:pPr>
              <w:pStyle w:val="Style10"/>
              <w:widowControl/>
              <w:spacing w:line="360" w:lineRule="exact"/>
              <w:jc w:val="center"/>
              <w:rPr>
                <w:rStyle w:val="FontStyle24"/>
                <w:sz w:val="20"/>
                <w:szCs w:val="20"/>
              </w:rPr>
            </w:pPr>
            <w:r w:rsidRPr="00997F2F">
              <w:rPr>
                <w:rStyle w:val="FontStyle24"/>
                <w:sz w:val="20"/>
                <w:szCs w:val="20"/>
              </w:rPr>
              <w:t>№ п/п</w:t>
            </w:r>
          </w:p>
        </w:tc>
        <w:tc>
          <w:tcPr>
            <w:tcW w:w="8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05C60" w:rsidRPr="00997F2F" w:rsidRDefault="00A05C60" w:rsidP="00997F2F">
            <w:pPr>
              <w:pStyle w:val="Style11"/>
              <w:widowControl/>
              <w:spacing w:line="360" w:lineRule="exact"/>
              <w:jc w:val="center"/>
              <w:rPr>
                <w:rStyle w:val="FontStyle27"/>
                <w:sz w:val="20"/>
                <w:szCs w:val="20"/>
              </w:rPr>
            </w:pPr>
            <w:r w:rsidRPr="00997F2F">
              <w:rPr>
                <w:rStyle w:val="FontStyle27"/>
                <w:sz w:val="20"/>
                <w:szCs w:val="20"/>
              </w:rPr>
              <w:t>Наименование объекта</w:t>
            </w:r>
          </w:p>
        </w:tc>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05C60" w:rsidRPr="00997F2F" w:rsidRDefault="00A05C60" w:rsidP="00997F2F">
            <w:pPr>
              <w:pStyle w:val="Style11"/>
              <w:widowControl/>
              <w:spacing w:line="360" w:lineRule="exact"/>
              <w:jc w:val="center"/>
              <w:rPr>
                <w:rStyle w:val="FontStyle26"/>
                <w:rFonts w:ascii="Times New Roman" w:hAnsi="Times New Roman" w:cs="Times New Roman"/>
                <w:sz w:val="20"/>
                <w:szCs w:val="20"/>
              </w:rPr>
            </w:pPr>
            <w:r w:rsidRPr="00997F2F">
              <w:rPr>
                <w:rStyle w:val="FontStyle27"/>
                <w:sz w:val="20"/>
                <w:szCs w:val="20"/>
              </w:rPr>
              <w:t xml:space="preserve">Общая площадь, </w:t>
            </w:r>
            <w:r w:rsidRPr="00997F2F">
              <w:rPr>
                <w:rStyle w:val="FontStyle26"/>
                <w:rFonts w:ascii="Times New Roman" w:hAnsi="Times New Roman" w:cs="Times New Roman"/>
                <w:sz w:val="20"/>
                <w:szCs w:val="20"/>
              </w:rPr>
              <w:t>кв.м</w:t>
            </w:r>
          </w:p>
        </w:tc>
        <w:tc>
          <w:tcPr>
            <w:tcW w:w="58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05C60" w:rsidRPr="00997F2F" w:rsidRDefault="00A05C60" w:rsidP="00997F2F">
            <w:pPr>
              <w:pStyle w:val="Style11"/>
              <w:widowControl/>
              <w:spacing w:line="360" w:lineRule="exact"/>
              <w:jc w:val="center"/>
              <w:rPr>
                <w:rStyle w:val="FontStyle27"/>
                <w:sz w:val="20"/>
                <w:szCs w:val="20"/>
              </w:rPr>
            </w:pPr>
            <w:r w:rsidRPr="00997F2F">
              <w:rPr>
                <w:rStyle w:val="FontStyle27"/>
                <w:sz w:val="20"/>
                <w:szCs w:val="20"/>
              </w:rPr>
              <w:t>Год постройки объекта</w:t>
            </w:r>
          </w:p>
        </w:tc>
        <w:tc>
          <w:tcPr>
            <w:tcW w:w="5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05C60" w:rsidRPr="00997F2F" w:rsidRDefault="00A05C60" w:rsidP="00997F2F">
            <w:pPr>
              <w:pStyle w:val="Style11"/>
              <w:widowControl/>
              <w:spacing w:line="360" w:lineRule="exact"/>
              <w:jc w:val="center"/>
              <w:rPr>
                <w:rStyle w:val="FontStyle27"/>
                <w:sz w:val="20"/>
                <w:szCs w:val="20"/>
              </w:rPr>
            </w:pPr>
            <w:r w:rsidRPr="00997F2F">
              <w:rPr>
                <w:rStyle w:val="FontStyle27"/>
                <w:sz w:val="20"/>
                <w:szCs w:val="20"/>
              </w:rPr>
              <w:t>Срок аренды</w:t>
            </w:r>
            <w:r w:rsidR="008E7472" w:rsidRPr="00997F2F">
              <w:rPr>
                <w:rStyle w:val="FontStyle27"/>
                <w:sz w:val="20"/>
                <w:szCs w:val="20"/>
              </w:rPr>
              <w:t xml:space="preserve"> (мес.)</w:t>
            </w:r>
          </w:p>
        </w:tc>
        <w:tc>
          <w:tcPr>
            <w:tcW w:w="228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05C60" w:rsidRPr="00997F2F" w:rsidRDefault="00A05C60" w:rsidP="00997F2F">
            <w:pPr>
              <w:pStyle w:val="Style11"/>
              <w:widowControl/>
              <w:spacing w:line="360" w:lineRule="exact"/>
              <w:jc w:val="center"/>
              <w:rPr>
                <w:rStyle w:val="FontStyle27"/>
                <w:sz w:val="20"/>
                <w:szCs w:val="20"/>
              </w:rPr>
            </w:pPr>
            <w:r w:rsidRPr="00997F2F">
              <w:rPr>
                <w:rStyle w:val="FontStyle27"/>
                <w:sz w:val="20"/>
                <w:szCs w:val="20"/>
              </w:rPr>
              <w:t>Фотографии</w:t>
            </w:r>
          </w:p>
        </w:tc>
      </w:tr>
      <w:tr w:rsidR="0009757E" w:rsidRPr="009765B1" w:rsidTr="005B38EC">
        <w:trPr>
          <w:trHeight w:val="2924"/>
          <w:jc w:val="center"/>
        </w:trPr>
        <w:tc>
          <w:tcPr>
            <w:tcW w:w="216" w:type="pct"/>
            <w:tcBorders>
              <w:top w:val="single" w:sz="6" w:space="0" w:color="auto"/>
              <w:left w:val="single" w:sz="6" w:space="0" w:color="auto"/>
              <w:bottom w:val="single" w:sz="6" w:space="0" w:color="auto"/>
              <w:right w:val="single" w:sz="4" w:space="0" w:color="auto"/>
            </w:tcBorders>
            <w:vAlign w:val="center"/>
          </w:tcPr>
          <w:p w:rsidR="0009757E" w:rsidRPr="009765B1" w:rsidRDefault="0009757E" w:rsidP="00997F2F">
            <w:pPr>
              <w:spacing w:line="360" w:lineRule="exact"/>
              <w:jc w:val="center"/>
              <w:rPr>
                <w:szCs w:val="28"/>
              </w:rPr>
            </w:pPr>
            <w:r>
              <w:rPr>
                <w:szCs w:val="28"/>
              </w:rPr>
              <w:lastRenderedPageBreak/>
              <w:t>1</w:t>
            </w:r>
          </w:p>
        </w:tc>
        <w:tc>
          <w:tcPr>
            <w:tcW w:w="823" w:type="pct"/>
            <w:tcBorders>
              <w:top w:val="single" w:sz="6" w:space="0" w:color="auto"/>
              <w:left w:val="single" w:sz="4" w:space="0" w:color="auto"/>
              <w:bottom w:val="single" w:sz="6" w:space="0" w:color="auto"/>
              <w:right w:val="single" w:sz="4" w:space="0" w:color="auto"/>
            </w:tcBorders>
            <w:vAlign w:val="center"/>
          </w:tcPr>
          <w:p w:rsidR="0009757E" w:rsidRPr="00997F2F" w:rsidRDefault="0009757E" w:rsidP="00997F2F">
            <w:pPr>
              <w:spacing w:line="360" w:lineRule="exact"/>
              <w:jc w:val="center"/>
              <w:rPr>
                <w:color w:val="000000"/>
                <w:szCs w:val="28"/>
              </w:rPr>
            </w:pPr>
            <w:r w:rsidRPr="0009757E">
              <w:rPr>
                <w:color w:val="000000"/>
                <w:szCs w:val="28"/>
              </w:rPr>
              <w:t>Нежилое помещение</w:t>
            </w:r>
          </w:p>
        </w:tc>
        <w:tc>
          <w:tcPr>
            <w:tcW w:w="499" w:type="pct"/>
            <w:tcBorders>
              <w:top w:val="single" w:sz="6" w:space="0" w:color="auto"/>
              <w:left w:val="single" w:sz="4" w:space="0" w:color="auto"/>
              <w:bottom w:val="single" w:sz="6" w:space="0" w:color="auto"/>
              <w:right w:val="single" w:sz="4" w:space="0" w:color="auto"/>
            </w:tcBorders>
            <w:vAlign w:val="center"/>
          </w:tcPr>
          <w:p w:rsidR="0009757E" w:rsidRPr="00997F2F" w:rsidRDefault="0072154B" w:rsidP="00997F2F">
            <w:pPr>
              <w:spacing w:line="360" w:lineRule="exact"/>
              <w:jc w:val="center"/>
              <w:rPr>
                <w:color w:val="000000"/>
                <w:szCs w:val="28"/>
              </w:rPr>
            </w:pPr>
            <w:r>
              <w:rPr>
                <w:color w:val="000000"/>
                <w:szCs w:val="28"/>
              </w:rPr>
              <w:t>14,1</w:t>
            </w:r>
          </w:p>
        </w:tc>
        <w:tc>
          <w:tcPr>
            <w:tcW w:w="582" w:type="pct"/>
            <w:tcBorders>
              <w:top w:val="single" w:sz="6" w:space="0" w:color="auto"/>
              <w:left w:val="single" w:sz="4" w:space="0" w:color="auto"/>
              <w:bottom w:val="single" w:sz="6" w:space="0" w:color="auto"/>
              <w:right w:val="single" w:sz="4" w:space="0" w:color="auto"/>
            </w:tcBorders>
            <w:vAlign w:val="center"/>
          </w:tcPr>
          <w:p w:rsidR="0009757E" w:rsidRPr="00997F2F" w:rsidRDefault="0072154B" w:rsidP="00997F2F">
            <w:pPr>
              <w:spacing w:line="360" w:lineRule="exact"/>
              <w:jc w:val="center"/>
              <w:rPr>
                <w:szCs w:val="28"/>
              </w:rPr>
            </w:pPr>
            <w:r>
              <w:rPr>
                <w:szCs w:val="28"/>
              </w:rPr>
              <w:t>1975</w:t>
            </w:r>
          </w:p>
        </w:tc>
        <w:tc>
          <w:tcPr>
            <w:tcW w:w="594" w:type="pct"/>
            <w:tcBorders>
              <w:top w:val="single" w:sz="6" w:space="0" w:color="auto"/>
              <w:left w:val="single" w:sz="4" w:space="0" w:color="auto"/>
              <w:bottom w:val="single" w:sz="6" w:space="0" w:color="auto"/>
              <w:right w:val="single" w:sz="4" w:space="0" w:color="auto"/>
            </w:tcBorders>
            <w:vAlign w:val="center"/>
          </w:tcPr>
          <w:p w:rsidR="0009757E" w:rsidRPr="009765B1" w:rsidRDefault="0081263A" w:rsidP="00997F2F">
            <w:pPr>
              <w:pStyle w:val="Style13"/>
              <w:widowControl/>
              <w:spacing w:line="360" w:lineRule="exact"/>
              <w:jc w:val="center"/>
              <w:rPr>
                <w:rStyle w:val="FontStyle25"/>
                <w:sz w:val="28"/>
                <w:szCs w:val="28"/>
              </w:rPr>
            </w:pPr>
            <w:r>
              <w:rPr>
                <w:rStyle w:val="FontStyle25"/>
                <w:sz w:val="28"/>
                <w:szCs w:val="28"/>
              </w:rPr>
              <w:t>11</w:t>
            </w:r>
          </w:p>
        </w:tc>
        <w:tc>
          <w:tcPr>
            <w:tcW w:w="2286" w:type="pct"/>
            <w:tcBorders>
              <w:top w:val="single" w:sz="6" w:space="0" w:color="auto"/>
              <w:left w:val="single" w:sz="4" w:space="0" w:color="auto"/>
              <w:bottom w:val="single" w:sz="6" w:space="0" w:color="auto"/>
              <w:right w:val="single" w:sz="6" w:space="0" w:color="auto"/>
            </w:tcBorders>
            <w:vAlign w:val="center"/>
          </w:tcPr>
          <w:p w:rsidR="0009757E" w:rsidRPr="00997F2F" w:rsidRDefault="0072154B" w:rsidP="00997F2F">
            <w:pPr>
              <w:pStyle w:val="Style13"/>
              <w:widowControl/>
              <w:spacing w:line="360" w:lineRule="exact"/>
              <w:rPr>
                <w:rStyle w:val="FontStyle25"/>
                <w:sz w:val="28"/>
                <w:szCs w:val="28"/>
              </w:rPr>
            </w:pPr>
            <w:r w:rsidRPr="007F4F22">
              <w:rPr>
                <w:rStyle w:val="FontStyle26"/>
                <w:noProof/>
                <w:sz w:val="28"/>
                <w:szCs w:val="28"/>
              </w:rPr>
              <w:drawing>
                <wp:anchor distT="0" distB="0" distL="114300" distR="114300" simplePos="0" relativeHeight="251658240" behindDoc="1" locked="0" layoutInCell="1" allowOverlap="1">
                  <wp:simplePos x="0" y="0"/>
                  <wp:positionH relativeFrom="column">
                    <wp:posOffset>26035</wp:posOffset>
                  </wp:positionH>
                  <wp:positionV relativeFrom="paragraph">
                    <wp:posOffset>29845</wp:posOffset>
                  </wp:positionV>
                  <wp:extent cx="4095750" cy="1800225"/>
                  <wp:effectExtent l="0" t="0" r="0" b="9525"/>
                  <wp:wrapNone/>
                  <wp:docPr id="11" name="Рисунок 11" descr="C:\Users\k.kupriyanova\Desktop\Аукцион аренда Ботвина,22\PHOTO-2022-01-21-10-3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priyanova\Desktop\Аукцион аренда Ботвина,22\PHOTO-2022-01-21-10-35-0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H="1">
                            <a:off x="0" y="0"/>
                            <a:ext cx="40957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9757E" w:rsidRPr="009765B1" w:rsidTr="005B38EC">
        <w:trPr>
          <w:trHeight w:val="2965"/>
          <w:jc w:val="center"/>
        </w:trPr>
        <w:tc>
          <w:tcPr>
            <w:tcW w:w="216" w:type="pct"/>
            <w:tcBorders>
              <w:top w:val="single" w:sz="6" w:space="0" w:color="auto"/>
              <w:left w:val="single" w:sz="6" w:space="0" w:color="auto"/>
              <w:bottom w:val="single" w:sz="4" w:space="0" w:color="auto"/>
              <w:right w:val="single" w:sz="4" w:space="0" w:color="auto"/>
            </w:tcBorders>
            <w:vAlign w:val="center"/>
          </w:tcPr>
          <w:p w:rsidR="0009757E" w:rsidRPr="009765B1" w:rsidRDefault="0009757E" w:rsidP="00997F2F">
            <w:pPr>
              <w:spacing w:line="360" w:lineRule="exact"/>
              <w:jc w:val="center"/>
              <w:rPr>
                <w:szCs w:val="28"/>
              </w:rPr>
            </w:pPr>
            <w:r>
              <w:rPr>
                <w:szCs w:val="28"/>
              </w:rPr>
              <w:t>2</w:t>
            </w:r>
          </w:p>
        </w:tc>
        <w:tc>
          <w:tcPr>
            <w:tcW w:w="823" w:type="pct"/>
            <w:tcBorders>
              <w:top w:val="single" w:sz="6" w:space="0" w:color="auto"/>
              <w:left w:val="single" w:sz="4" w:space="0" w:color="auto"/>
              <w:bottom w:val="single" w:sz="4" w:space="0" w:color="auto"/>
              <w:right w:val="single" w:sz="4" w:space="0" w:color="auto"/>
            </w:tcBorders>
            <w:vAlign w:val="center"/>
          </w:tcPr>
          <w:p w:rsidR="0009757E" w:rsidRPr="00997F2F" w:rsidRDefault="0009757E" w:rsidP="00997F2F">
            <w:pPr>
              <w:spacing w:line="360" w:lineRule="exact"/>
              <w:jc w:val="center"/>
              <w:rPr>
                <w:color w:val="000000"/>
                <w:szCs w:val="28"/>
              </w:rPr>
            </w:pPr>
            <w:r w:rsidRPr="0009757E">
              <w:rPr>
                <w:color w:val="000000"/>
                <w:szCs w:val="28"/>
              </w:rPr>
              <w:t>Нежилое помещение</w:t>
            </w:r>
          </w:p>
        </w:tc>
        <w:tc>
          <w:tcPr>
            <w:tcW w:w="499" w:type="pct"/>
            <w:tcBorders>
              <w:top w:val="single" w:sz="6" w:space="0" w:color="auto"/>
              <w:left w:val="single" w:sz="4" w:space="0" w:color="auto"/>
              <w:bottom w:val="single" w:sz="4" w:space="0" w:color="auto"/>
              <w:right w:val="single" w:sz="4" w:space="0" w:color="auto"/>
            </w:tcBorders>
            <w:vAlign w:val="center"/>
          </w:tcPr>
          <w:p w:rsidR="0009757E" w:rsidRPr="00997F2F" w:rsidRDefault="0072154B" w:rsidP="00997F2F">
            <w:pPr>
              <w:spacing w:line="360" w:lineRule="exact"/>
              <w:jc w:val="center"/>
              <w:rPr>
                <w:color w:val="000000"/>
                <w:szCs w:val="28"/>
              </w:rPr>
            </w:pPr>
            <w:r>
              <w:rPr>
                <w:color w:val="000000"/>
                <w:szCs w:val="28"/>
              </w:rPr>
              <w:t>7,7</w:t>
            </w:r>
          </w:p>
        </w:tc>
        <w:tc>
          <w:tcPr>
            <w:tcW w:w="582" w:type="pct"/>
            <w:tcBorders>
              <w:top w:val="single" w:sz="6" w:space="0" w:color="auto"/>
              <w:left w:val="single" w:sz="4" w:space="0" w:color="auto"/>
              <w:bottom w:val="single" w:sz="4" w:space="0" w:color="auto"/>
              <w:right w:val="single" w:sz="4" w:space="0" w:color="auto"/>
            </w:tcBorders>
            <w:vAlign w:val="center"/>
          </w:tcPr>
          <w:p w:rsidR="0009757E" w:rsidRPr="00997F2F" w:rsidRDefault="0072154B" w:rsidP="00997F2F">
            <w:pPr>
              <w:spacing w:line="360" w:lineRule="exact"/>
              <w:jc w:val="center"/>
              <w:rPr>
                <w:szCs w:val="28"/>
              </w:rPr>
            </w:pPr>
            <w:r>
              <w:rPr>
                <w:szCs w:val="28"/>
              </w:rPr>
              <w:t>1975</w:t>
            </w:r>
          </w:p>
        </w:tc>
        <w:tc>
          <w:tcPr>
            <w:tcW w:w="594" w:type="pct"/>
            <w:tcBorders>
              <w:top w:val="single" w:sz="6" w:space="0" w:color="auto"/>
              <w:left w:val="single" w:sz="4" w:space="0" w:color="auto"/>
              <w:bottom w:val="single" w:sz="4" w:space="0" w:color="auto"/>
              <w:right w:val="single" w:sz="4" w:space="0" w:color="auto"/>
            </w:tcBorders>
            <w:vAlign w:val="center"/>
          </w:tcPr>
          <w:p w:rsidR="0009757E" w:rsidRPr="009765B1" w:rsidRDefault="0081263A" w:rsidP="00997F2F">
            <w:pPr>
              <w:pStyle w:val="Style13"/>
              <w:widowControl/>
              <w:spacing w:line="360" w:lineRule="exact"/>
              <w:jc w:val="center"/>
              <w:rPr>
                <w:rStyle w:val="FontStyle25"/>
                <w:sz w:val="28"/>
                <w:szCs w:val="28"/>
              </w:rPr>
            </w:pPr>
            <w:r>
              <w:rPr>
                <w:rStyle w:val="FontStyle25"/>
                <w:sz w:val="28"/>
                <w:szCs w:val="28"/>
              </w:rPr>
              <w:t>11</w:t>
            </w:r>
          </w:p>
        </w:tc>
        <w:tc>
          <w:tcPr>
            <w:tcW w:w="2286" w:type="pct"/>
            <w:tcBorders>
              <w:top w:val="single" w:sz="6" w:space="0" w:color="auto"/>
              <w:left w:val="single" w:sz="4" w:space="0" w:color="auto"/>
              <w:bottom w:val="single" w:sz="4" w:space="0" w:color="auto"/>
              <w:right w:val="single" w:sz="6" w:space="0" w:color="auto"/>
            </w:tcBorders>
            <w:vAlign w:val="center"/>
          </w:tcPr>
          <w:p w:rsidR="0009757E" w:rsidRPr="00997F2F" w:rsidRDefault="0072154B" w:rsidP="00997F2F">
            <w:pPr>
              <w:pStyle w:val="Style13"/>
              <w:widowControl/>
              <w:spacing w:line="360" w:lineRule="exact"/>
              <w:rPr>
                <w:rStyle w:val="FontStyle25"/>
                <w:sz w:val="28"/>
                <w:szCs w:val="28"/>
              </w:rPr>
            </w:pPr>
            <w:r>
              <w:rPr>
                <w:rStyle w:val="FontStyle25"/>
                <w:noProof/>
                <w:sz w:val="28"/>
                <w:szCs w:val="28"/>
              </w:rPr>
              <w:drawing>
                <wp:anchor distT="0" distB="0" distL="114300" distR="114300" simplePos="0" relativeHeight="251659264" behindDoc="0" locked="0" layoutInCell="1" allowOverlap="1">
                  <wp:simplePos x="0" y="0"/>
                  <wp:positionH relativeFrom="column">
                    <wp:posOffset>26035</wp:posOffset>
                  </wp:positionH>
                  <wp:positionV relativeFrom="paragraph">
                    <wp:posOffset>19050</wp:posOffset>
                  </wp:positionV>
                  <wp:extent cx="4105275" cy="18669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05275" cy="1866900"/>
                          </a:xfrm>
                          <a:prstGeom prst="rect">
                            <a:avLst/>
                          </a:prstGeom>
                          <a:noFill/>
                        </pic:spPr>
                      </pic:pic>
                    </a:graphicData>
                  </a:graphic>
                  <wp14:sizeRelH relativeFrom="page">
                    <wp14:pctWidth>0</wp14:pctWidth>
                  </wp14:sizeRelH>
                  <wp14:sizeRelV relativeFrom="page">
                    <wp14:pctHeight>0</wp14:pctHeight>
                  </wp14:sizeRelV>
                </wp:anchor>
              </w:drawing>
            </w:r>
          </w:p>
        </w:tc>
      </w:tr>
      <w:tr w:rsidR="0009757E" w:rsidRPr="009765B1" w:rsidTr="0027582D">
        <w:trPr>
          <w:trHeight w:val="2673"/>
          <w:jc w:val="center"/>
        </w:trPr>
        <w:tc>
          <w:tcPr>
            <w:tcW w:w="216" w:type="pct"/>
            <w:tcBorders>
              <w:top w:val="single" w:sz="6" w:space="0" w:color="auto"/>
              <w:left w:val="single" w:sz="6" w:space="0" w:color="auto"/>
              <w:bottom w:val="single" w:sz="4" w:space="0" w:color="auto"/>
              <w:right w:val="single" w:sz="4" w:space="0" w:color="auto"/>
            </w:tcBorders>
            <w:vAlign w:val="center"/>
          </w:tcPr>
          <w:p w:rsidR="0009757E" w:rsidRPr="009765B1" w:rsidRDefault="00574D53" w:rsidP="00997F2F">
            <w:pPr>
              <w:spacing w:line="360" w:lineRule="exact"/>
              <w:jc w:val="center"/>
              <w:rPr>
                <w:szCs w:val="28"/>
              </w:rPr>
            </w:pPr>
            <w:r>
              <w:rPr>
                <w:szCs w:val="28"/>
              </w:rPr>
              <w:t>3</w:t>
            </w:r>
          </w:p>
        </w:tc>
        <w:tc>
          <w:tcPr>
            <w:tcW w:w="823" w:type="pct"/>
            <w:tcBorders>
              <w:top w:val="single" w:sz="6" w:space="0" w:color="auto"/>
              <w:left w:val="single" w:sz="4" w:space="0" w:color="auto"/>
              <w:bottom w:val="single" w:sz="4" w:space="0" w:color="auto"/>
              <w:right w:val="single" w:sz="4" w:space="0" w:color="auto"/>
            </w:tcBorders>
            <w:vAlign w:val="center"/>
          </w:tcPr>
          <w:p w:rsidR="0009757E" w:rsidRPr="00997F2F" w:rsidRDefault="0009757E" w:rsidP="00997F2F">
            <w:pPr>
              <w:spacing w:line="360" w:lineRule="exact"/>
              <w:jc w:val="center"/>
              <w:rPr>
                <w:color w:val="000000"/>
                <w:szCs w:val="28"/>
              </w:rPr>
            </w:pPr>
            <w:r w:rsidRPr="0009757E">
              <w:rPr>
                <w:color w:val="000000"/>
                <w:szCs w:val="28"/>
              </w:rPr>
              <w:t>Нежилое помещение</w:t>
            </w:r>
          </w:p>
        </w:tc>
        <w:tc>
          <w:tcPr>
            <w:tcW w:w="499" w:type="pct"/>
            <w:tcBorders>
              <w:top w:val="single" w:sz="6" w:space="0" w:color="auto"/>
              <w:left w:val="single" w:sz="4" w:space="0" w:color="auto"/>
              <w:bottom w:val="single" w:sz="4" w:space="0" w:color="auto"/>
              <w:right w:val="single" w:sz="4" w:space="0" w:color="auto"/>
            </w:tcBorders>
            <w:vAlign w:val="center"/>
          </w:tcPr>
          <w:p w:rsidR="0009757E" w:rsidRPr="00997F2F" w:rsidRDefault="0072154B" w:rsidP="00997F2F">
            <w:pPr>
              <w:spacing w:line="360" w:lineRule="exact"/>
              <w:jc w:val="center"/>
              <w:rPr>
                <w:color w:val="000000"/>
                <w:szCs w:val="28"/>
              </w:rPr>
            </w:pPr>
            <w:r>
              <w:rPr>
                <w:color w:val="000000"/>
                <w:szCs w:val="28"/>
              </w:rPr>
              <w:t>11,4</w:t>
            </w:r>
          </w:p>
        </w:tc>
        <w:tc>
          <w:tcPr>
            <w:tcW w:w="582" w:type="pct"/>
            <w:tcBorders>
              <w:top w:val="single" w:sz="6" w:space="0" w:color="auto"/>
              <w:left w:val="single" w:sz="4" w:space="0" w:color="auto"/>
              <w:bottom w:val="single" w:sz="4" w:space="0" w:color="auto"/>
              <w:right w:val="single" w:sz="4" w:space="0" w:color="auto"/>
            </w:tcBorders>
            <w:vAlign w:val="center"/>
          </w:tcPr>
          <w:p w:rsidR="0009757E" w:rsidRPr="00997F2F" w:rsidRDefault="0072154B" w:rsidP="00997F2F">
            <w:pPr>
              <w:spacing w:line="360" w:lineRule="exact"/>
              <w:jc w:val="center"/>
              <w:rPr>
                <w:szCs w:val="28"/>
              </w:rPr>
            </w:pPr>
            <w:r>
              <w:rPr>
                <w:szCs w:val="28"/>
              </w:rPr>
              <w:t>1975</w:t>
            </w:r>
          </w:p>
        </w:tc>
        <w:tc>
          <w:tcPr>
            <w:tcW w:w="594" w:type="pct"/>
            <w:tcBorders>
              <w:top w:val="single" w:sz="6" w:space="0" w:color="auto"/>
              <w:left w:val="single" w:sz="4" w:space="0" w:color="auto"/>
              <w:bottom w:val="single" w:sz="4" w:space="0" w:color="auto"/>
              <w:right w:val="single" w:sz="4" w:space="0" w:color="auto"/>
            </w:tcBorders>
            <w:vAlign w:val="center"/>
          </w:tcPr>
          <w:p w:rsidR="0009757E" w:rsidRPr="009765B1" w:rsidRDefault="0081263A" w:rsidP="00997F2F">
            <w:pPr>
              <w:pStyle w:val="Style13"/>
              <w:widowControl/>
              <w:spacing w:line="360" w:lineRule="exact"/>
              <w:jc w:val="center"/>
              <w:rPr>
                <w:rStyle w:val="FontStyle25"/>
                <w:sz w:val="28"/>
                <w:szCs w:val="28"/>
              </w:rPr>
            </w:pPr>
            <w:r>
              <w:rPr>
                <w:rStyle w:val="FontStyle25"/>
                <w:sz w:val="28"/>
                <w:szCs w:val="28"/>
              </w:rPr>
              <w:t>11</w:t>
            </w:r>
          </w:p>
        </w:tc>
        <w:tc>
          <w:tcPr>
            <w:tcW w:w="2286" w:type="pct"/>
            <w:tcBorders>
              <w:top w:val="single" w:sz="6" w:space="0" w:color="auto"/>
              <w:left w:val="single" w:sz="4" w:space="0" w:color="auto"/>
              <w:bottom w:val="single" w:sz="4" w:space="0" w:color="auto"/>
              <w:right w:val="single" w:sz="6" w:space="0" w:color="auto"/>
            </w:tcBorders>
            <w:vAlign w:val="center"/>
          </w:tcPr>
          <w:p w:rsidR="0009757E" w:rsidRPr="00997F2F" w:rsidRDefault="0072154B" w:rsidP="00997F2F">
            <w:pPr>
              <w:pStyle w:val="Style13"/>
              <w:widowControl/>
              <w:spacing w:line="360" w:lineRule="exact"/>
              <w:rPr>
                <w:rStyle w:val="FontStyle25"/>
                <w:sz w:val="28"/>
                <w:szCs w:val="28"/>
              </w:rPr>
            </w:pPr>
            <w:r>
              <w:rPr>
                <w:rStyle w:val="FontStyle25"/>
                <w:noProof/>
                <w:sz w:val="28"/>
                <w:szCs w:val="28"/>
              </w:rPr>
              <w:drawing>
                <wp:anchor distT="0" distB="0" distL="114300" distR="114300" simplePos="0" relativeHeight="251661312" behindDoc="0" locked="0" layoutInCell="1" allowOverlap="1">
                  <wp:simplePos x="0" y="0"/>
                  <wp:positionH relativeFrom="column">
                    <wp:posOffset>17145</wp:posOffset>
                  </wp:positionH>
                  <wp:positionV relativeFrom="paragraph">
                    <wp:posOffset>-20320</wp:posOffset>
                  </wp:positionV>
                  <wp:extent cx="4152900" cy="1647825"/>
                  <wp:effectExtent l="0" t="0" r="0"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52900" cy="1647825"/>
                          </a:xfrm>
                          <a:prstGeom prst="rect">
                            <a:avLst/>
                          </a:prstGeom>
                          <a:noFill/>
                        </pic:spPr>
                      </pic:pic>
                    </a:graphicData>
                  </a:graphic>
                  <wp14:sizeRelH relativeFrom="page">
                    <wp14:pctWidth>0</wp14:pctWidth>
                  </wp14:sizeRelH>
                  <wp14:sizeRelV relativeFrom="page">
                    <wp14:pctHeight>0</wp14:pctHeight>
                  </wp14:sizeRelV>
                </wp:anchor>
              </w:drawing>
            </w:r>
          </w:p>
        </w:tc>
      </w:tr>
    </w:tbl>
    <w:p w:rsidR="00B846C8" w:rsidRDefault="00B846C8" w:rsidP="00A5285C">
      <w:pPr>
        <w:pStyle w:val="aff"/>
        <w:spacing w:line="360" w:lineRule="exact"/>
        <w:jc w:val="both"/>
        <w:rPr>
          <w:rStyle w:val="FontStyle28"/>
          <w:sz w:val="28"/>
          <w:szCs w:val="28"/>
        </w:rPr>
      </w:pPr>
    </w:p>
    <w:p w:rsidR="00E732A1" w:rsidRPr="00E60B86" w:rsidRDefault="00A5285C" w:rsidP="00A5285C">
      <w:pPr>
        <w:pStyle w:val="aff"/>
        <w:spacing w:line="360" w:lineRule="exact"/>
        <w:jc w:val="both"/>
        <w:rPr>
          <w:rStyle w:val="FontStyle28"/>
          <w:sz w:val="28"/>
          <w:szCs w:val="28"/>
        </w:rPr>
      </w:pPr>
      <w:r>
        <w:rPr>
          <w:rStyle w:val="FontStyle28"/>
          <w:sz w:val="28"/>
          <w:szCs w:val="28"/>
        </w:rPr>
        <w:t xml:space="preserve">5. </w:t>
      </w:r>
      <w:r w:rsidR="005E5E32" w:rsidRPr="00E60B86">
        <w:rPr>
          <w:rStyle w:val="FontStyle28"/>
          <w:sz w:val="28"/>
          <w:szCs w:val="28"/>
        </w:rPr>
        <w:t>Обременени</w:t>
      </w:r>
      <w:r w:rsidR="008C55A5" w:rsidRPr="00E60B86">
        <w:rPr>
          <w:rStyle w:val="FontStyle28"/>
          <w:sz w:val="28"/>
          <w:szCs w:val="28"/>
        </w:rPr>
        <w:t>е</w:t>
      </w:r>
      <w:r w:rsidR="00F81DA1" w:rsidRPr="00E60B86">
        <w:rPr>
          <w:rStyle w:val="FontStyle28"/>
          <w:sz w:val="28"/>
          <w:szCs w:val="28"/>
        </w:rPr>
        <w:t>:</w:t>
      </w:r>
      <w:r w:rsidR="005C7CE5" w:rsidRPr="00E60B86">
        <w:rPr>
          <w:rStyle w:val="FontStyle28"/>
          <w:sz w:val="28"/>
          <w:szCs w:val="28"/>
        </w:rPr>
        <w:t xml:space="preserve"> </w:t>
      </w:r>
      <w:r w:rsidR="008B1000">
        <w:rPr>
          <w:rStyle w:val="FontStyle28"/>
          <w:sz w:val="28"/>
          <w:szCs w:val="28"/>
        </w:rPr>
        <w:t>Лоты №№ 1-3</w:t>
      </w:r>
      <w:r w:rsidR="002160AC" w:rsidRPr="002160AC">
        <w:rPr>
          <w:rStyle w:val="FontStyle28"/>
          <w:sz w:val="28"/>
          <w:szCs w:val="28"/>
        </w:rPr>
        <w:t xml:space="preserve"> – отсутствуют.</w:t>
      </w:r>
    </w:p>
    <w:p w:rsidR="00CE2816" w:rsidRPr="009765B1" w:rsidRDefault="00A5285C" w:rsidP="00A5285C">
      <w:pPr>
        <w:tabs>
          <w:tab w:val="left" w:pos="1134"/>
          <w:tab w:val="left" w:pos="1276"/>
          <w:tab w:val="left" w:pos="1560"/>
        </w:tabs>
        <w:autoSpaceDE w:val="0"/>
        <w:autoSpaceDN w:val="0"/>
        <w:adjustRightInd w:val="0"/>
        <w:spacing w:line="360" w:lineRule="exact"/>
        <w:ind w:left="709"/>
        <w:jc w:val="both"/>
        <w:rPr>
          <w:szCs w:val="28"/>
        </w:rPr>
      </w:pPr>
      <w:r>
        <w:rPr>
          <w:szCs w:val="28"/>
        </w:rPr>
        <w:lastRenderedPageBreak/>
        <w:t xml:space="preserve">6. </w:t>
      </w:r>
      <w:r w:rsidR="00523B64" w:rsidRPr="00E60B86">
        <w:rPr>
          <w:szCs w:val="28"/>
        </w:rPr>
        <w:t>Начальный размер</w:t>
      </w:r>
      <w:r w:rsidR="008E7472" w:rsidRPr="00E60B86">
        <w:rPr>
          <w:szCs w:val="28"/>
        </w:rPr>
        <w:t xml:space="preserve"> постоянной части арендной платы за месяц аренды объекта недвижимого имущества</w:t>
      </w:r>
      <w:r w:rsidR="002160AC">
        <w:rPr>
          <w:szCs w:val="28"/>
        </w:rPr>
        <w:t>:</w:t>
      </w:r>
      <w:r w:rsidR="00D27EF7">
        <w:rPr>
          <w:szCs w:val="28"/>
        </w:rPr>
        <w:t xml:space="preserve"> </w:t>
      </w:r>
    </w:p>
    <w:p w:rsidR="0072154B" w:rsidRPr="00473DA0" w:rsidRDefault="0072154B" w:rsidP="0072154B">
      <w:pPr>
        <w:autoSpaceDE w:val="0"/>
        <w:autoSpaceDN w:val="0"/>
        <w:adjustRightInd w:val="0"/>
        <w:spacing w:line="360" w:lineRule="exact"/>
        <w:ind w:firstLine="708"/>
        <w:jc w:val="both"/>
        <w:rPr>
          <w:b/>
          <w:bCs/>
          <w:szCs w:val="28"/>
        </w:rPr>
      </w:pPr>
      <w:r w:rsidRPr="004F5750">
        <w:rPr>
          <w:b/>
          <w:bCs/>
          <w:szCs w:val="28"/>
        </w:rPr>
        <w:t>Лот №1:</w:t>
      </w:r>
      <w:r w:rsidRPr="004F5750">
        <w:rPr>
          <w:bCs/>
          <w:szCs w:val="28"/>
        </w:rPr>
        <w:t xml:space="preserve"> </w:t>
      </w:r>
      <w:r>
        <w:rPr>
          <w:b/>
          <w:bCs/>
          <w:szCs w:val="28"/>
        </w:rPr>
        <w:t>5 245,20 (Пять тысяч двести сорок пять рублей 20 копеек) руб.</w:t>
      </w:r>
      <w:r w:rsidRPr="00154E45">
        <w:rPr>
          <w:b/>
          <w:bCs/>
          <w:szCs w:val="28"/>
        </w:rPr>
        <w:t xml:space="preserve"> </w:t>
      </w:r>
      <w:r w:rsidRPr="00473DA0">
        <w:rPr>
          <w:b/>
          <w:bCs/>
          <w:szCs w:val="28"/>
        </w:rPr>
        <w:t>(без учета НДС);</w:t>
      </w:r>
    </w:p>
    <w:p w:rsidR="0072154B" w:rsidRPr="00154E45" w:rsidRDefault="0072154B" w:rsidP="0072154B">
      <w:pPr>
        <w:autoSpaceDE w:val="0"/>
        <w:autoSpaceDN w:val="0"/>
        <w:adjustRightInd w:val="0"/>
        <w:spacing w:line="360" w:lineRule="exact"/>
        <w:ind w:firstLine="708"/>
        <w:jc w:val="both"/>
        <w:rPr>
          <w:i/>
          <w:szCs w:val="28"/>
        </w:rPr>
      </w:pPr>
      <w:r>
        <w:rPr>
          <w:b/>
          <w:bCs/>
          <w:szCs w:val="28"/>
        </w:rPr>
        <w:t>6 294,24 (Шесть тысяч двести девяносто четыре рубля 24 копеек) руб.</w:t>
      </w:r>
      <w:r w:rsidRPr="00154E45">
        <w:rPr>
          <w:bCs/>
          <w:szCs w:val="28"/>
        </w:rPr>
        <w:t xml:space="preserve"> </w:t>
      </w:r>
      <w:r w:rsidRPr="00473DA0">
        <w:rPr>
          <w:b/>
          <w:bCs/>
          <w:szCs w:val="28"/>
        </w:rPr>
        <w:t xml:space="preserve">(с учетом НДС) </w:t>
      </w:r>
      <w:r w:rsidRPr="00154E45">
        <w:rPr>
          <w:bCs/>
          <w:szCs w:val="28"/>
        </w:rPr>
        <w:t>из расчета:</w:t>
      </w:r>
    </w:p>
    <w:p w:rsidR="0072154B" w:rsidRPr="00154E45" w:rsidRDefault="0072154B" w:rsidP="0072154B">
      <w:pPr>
        <w:spacing w:line="360" w:lineRule="exact"/>
        <w:ind w:firstLine="709"/>
        <w:jc w:val="both"/>
        <w:rPr>
          <w:bCs/>
          <w:szCs w:val="28"/>
        </w:rPr>
      </w:pPr>
      <w:r>
        <w:rPr>
          <w:bCs/>
          <w:szCs w:val="28"/>
        </w:rPr>
        <w:t>4 464,00 (Четыре тысячи четыреста шестьдесят четыре рубля 00 копеек) рублей</w:t>
      </w:r>
      <w:r w:rsidRPr="00154E45">
        <w:rPr>
          <w:bCs/>
          <w:szCs w:val="28"/>
        </w:rPr>
        <w:t xml:space="preserve"> за 1 кв.м. в год (без учета НДС);</w:t>
      </w:r>
    </w:p>
    <w:p w:rsidR="0072154B" w:rsidRPr="00154E45" w:rsidRDefault="0072154B" w:rsidP="0072154B">
      <w:pPr>
        <w:spacing w:line="360" w:lineRule="exact"/>
        <w:ind w:firstLine="709"/>
        <w:jc w:val="both"/>
        <w:rPr>
          <w:bCs/>
          <w:szCs w:val="28"/>
        </w:rPr>
      </w:pPr>
      <w:r>
        <w:rPr>
          <w:bCs/>
          <w:szCs w:val="28"/>
        </w:rPr>
        <w:t>5 356,80 (Пять тысяч триста пятьдесят шесть рублей 80 копеек) руб.</w:t>
      </w:r>
      <w:r w:rsidRPr="00154E45">
        <w:rPr>
          <w:bCs/>
          <w:szCs w:val="28"/>
        </w:rPr>
        <w:t xml:space="preserve"> за 1 кв.м. в год (с учетом НДС).</w:t>
      </w:r>
    </w:p>
    <w:p w:rsidR="0072154B" w:rsidRPr="00662FB9" w:rsidRDefault="0072154B" w:rsidP="0072154B">
      <w:pPr>
        <w:spacing w:line="360" w:lineRule="exact"/>
        <w:ind w:firstLine="709"/>
        <w:jc w:val="both"/>
        <w:rPr>
          <w:b/>
          <w:bCs/>
          <w:szCs w:val="28"/>
        </w:rPr>
      </w:pPr>
      <w:r w:rsidRPr="001C2274">
        <w:rPr>
          <w:b/>
          <w:bCs/>
          <w:szCs w:val="28"/>
        </w:rPr>
        <w:t xml:space="preserve">Лот № </w:t>
      </w:r>
      <w:r>
        <w:rPr>
          <w:b/>
          <w:bCs/>
          <w:szCs w:val="28"/>
        </w:rPr>
        <w:t>2</w:t>
      </w:r>
      <w:r w:rsidRPr="001C2274">
        <w:rPr>
          <w:b/>
          <w:bCs/>
          <w:szCs w:val="28"/>
        </w:rPr>
        <w:t>:</w:t>
      </w:r>
      <w:r w:rsidRPr="00662FB9">
        <w:rPr>
          <w:b/>
          <w:bCs/>
          <w:szCs w:val="28"/>
        </w:rPr>
        <w:t xml:space="preserve"> </w:t>
      </w:r>
      <w:r>
        <w:rPr>
          <w:b/>
          <w:bCs/>
          <w:szCs w:val="28"/>
        </w:rPr>
        <w:t xml:space="preserve">2 864,40 (Две тысячи восемьсот шестьдесят четыре рубля 40 копеек) руб. </w:t>
      </w:r>
      <w:r w:rsidRPr="00662FB9">
        <w:rPr>
          <w:b/>
          <w:bCs/>
          <w:szCs w:val="28"/>
        </w:rPr>
        <w:t>(без учета НДС);</w:t>
      </w:r>
    </w:p>
    <w:p w:rsidR="0072154B" w:rsidRPr="004F5750" w:rsidRDefault="0072154B" w:rsidP="0072154B">
      <w:pPr>
        <w:spacing w:line="360" w:lineRule="exact"/>
        <w:ind w:firstLine="709"/>
        <w:jc w:val="both"/>
        <w:rPr>
          <w:bCs/>
          <w:szCs w:val="28"/>
        </w:rPr>
      </w:pPr>
      <w:r>
        <w:rPr>
          <w:b/>
          <w:bCs/>
          <w:szCs w:val="28"/>
        </w:rPr>
        <w:t>3 437,28 (Три тысячи четыреста тридцать семь рублей 28 копеек) руб.</w:t>
      </w:r>
      <w:r w:rsidRPr="00662FB9">
        <w:rPr>
          <w:b/>
          <w:bCs/>
          <w:szCs w:val="28"/>
        </w:rPr>
        <w:t xml:space="preserve"> (с учетом НДС) </w:t>
      </w:r>
      <w:r w:rsidRPr="00662FB9">
        <w:rPr>
          <w:bCs/>
          <w:szCs w:val="28"/>
        </w:rPr>
        <w:t>из расчета:</w:t>
      </w:r>
    </w:p>
    <w:p w:rsidR="0072154B" w:rsidRPr="00154E45" w:rsidRDefault="0072154B" w:rsidP="0072154B">
      <w:pPr>
        <w:spacing w:line="360" w:lineRule="exact"/>
        <w:ind w:firstLine="709"/>
        <w:jc w:val="both"/>
        <w:rPr>
          <w:bCs/>
          <w:szCs w:val="28"/>
        </w:rPr>
      </w:pPr>
      <w:r>
        <w:rPr>
          <w:bCs/>
          <w:szCs w:val="28"/>
        </w:rPr>
        <w:t>4 464,00 (Четыре тысячи четыреста шестьдесят четыре рубля 00 копеек) руб.</w:t>
      </w:r>
      <w:r w:rsidRPr="00154E45">
        <w:rPr>
          <w:bCs/>
          <w:szCs w:val="28"/>
        </w:rPr>
        <w:t xml:space="preserve"> за 1 кв.м. в год (без учета НДС);</w:t>
      </w:r>
    </w:p>
    <w:p w:rsidR="0072154B" w:rsidRPr="00154E45" w:rsidRDefault="0072154B" w:rsidP="0072154B">
      <w:pPr>
        <w:spacing w:line="360" w:lineRule="exact"/>
        <w:ind w:firstLine="709"/>
        <w:jc w:val="both"/>
        <w:rPr>
          <w:bCs/>
          <w:szCs w:val="28"/>
        </w:rPr>
      </w:pPr>
      <w:r>
        <w:rPr>
          <w:bCs/>
          <w:szCs w:val="28"/>
        </w:rPr>
        <w:t>5 356,80 (Пять тысяч триста пятьдесят шесть рублей 80 копеек) руб.</w:t>
      </w:r>
      <w:r w:rsidRPr="00154E45">
        <w:rPr>
          <w:bCs/>
          <w:szCs w:val="28"/>
        </w:rPr>
        <w:t xml:space="preserve"> за 1 кв.м. в год (с учетом НДС).</w:t>
      </w:r>
    </w:p>
    <w:p w:rsidR="0072154B" w:rsidRPr="009A466F" w:rsidRDefault="0072154B" w:rsidP="0072154B">
      <w:pPr>
        <w:spacing w:line="360" w:lineRule="exact"/>
        <w:ind w:firstLine="709"/>
        <w:jc w:val="both"/>
        <w:rPr>
          <w:b/>
          <w:bCs/>
          <w:szCs w:val="28"/>
        </w:rPr>
      </w:pPr>
      <w:r w:rsidRPr="001C2274">
        <w:rPr>
          <w:b/>
          <w:bCs/>
          <w:szCs w:val="28"/>
        </w:rPr>
        <w:t xml:space="preserve">Лот № </w:t>
      </w:r>
      <w:r w:rsidR="005C0DA4">
        <w:rPr>
          <w:b/>
          <w:bCs/>
          <w:szCs w:val="28"/>
        </w:rPr>
        <w:t>3</w:t>
      </w:r>
      <w:r w:rsidRPr="001C2274">
        <w:rPr>
          <w:b/>
          <w:bCs/>
          <w:szCs w:val="28"/>
        </w:rPr>
        <w:t xml:space="preserve">: </w:t>
      </w:r>
      <w:r>
        <w:rPr>
          <w:b/>
          <w:bCs/>
          <w:szCs w:val="28"/>
        </w:rPr>
        <w:t>4 240,80 (Четыре тысячи двести сорок рублей 80 копеек) руб.</w:t>
      </w:r>
      <w:r w:rsidRPr="009A466F">
        <w:rPr>
          <w:b/>
          <w:bCs/>
          <w:szCs w:val="28"/>
        </w:rPr>
        <w:t xml:space="preserve"> (без учета НДС);</w:t>
      </w:r>
    </w:p>
    <w:p w:rsidR="0072154B" w:rsidRPr="009A466F" w:rsidRDefault="0072154B" w:rsidP="0072154B">
      <w:pPr>
        <w:spacing w:line="360" w:lineRule="exact"/>
        <w:ind w:firstLine="709"/>
        <w:jc w:val="both"/>
        <w:rPr>
          <w:bCs/>
          <w:szCs w:val="28"/>
        </w:rPr>
      </w:pPr>
      <w:r>
        <w:rPr>
          <w:b/>
          <w:bCs/>
          <w:szCs w:val="28"/>
        </w:rPr>
        <w:t>5 088,96 (Пять тысяч восемьдесят восемь рублей 96 копеек) руб.</w:t>
      </w:r>
      <w:r w:rsidRPr="009A466F">
        <w:rPr>
          <w:b/>
          <w:bCs/>
          <w:szCs w:val="28"/>
        </w:rPr>
        <w:t xml:space="preserve"> (с учетом НДС)</w:t>
      </w:r>
      <w:r w:rsidRPr="009A466F">
        <w:rPr>
          <w:bCs/>
          <w:szCs w:val="28"/>
        </w:rPr>
        <w:t xml:space="preserve"> из расчета:</w:t>
      </w:r>
    </w:p>
    <w:p w:rsidR="0072154B" w:rsidRPr="00154E45" w:rsidRDefault="0072154B" w:rsidP="0072154B">
      <w:pPr>
        <w:spacing w:line="360" w:lineRule="exact"/>
        <w:ind w:firstLine="709"/>
        <w:jc w:val="both"/>
        <w:rPr>
          <w:bCs/>
          <w:szCs w:val="28"/>
        </w:rPr>
      </w:pPr>
      <w:r>
        <w:rPr>
          <w:bCs/>
          <w:szCs w:val="28"/>
        </w:rPr>
        <w:t>4 464,00 (Четыре тысячи четыреста шестьдесят четыре рубля 00 копеек) руб.</w:t>
      </w:r>
      <w:r w:rsidRPr="00154E45">
        <w:rPr>
          <w:bCs/>
          <w:szCs w:val="28"/>
        </w:rPr>
        <w:t xml:space="preserve"> за 1 кв.м. в год (без учета НДС);</w:t>
      </w:r>
    </w:p>
    <w:p w:rsidR="0081263A" w:rsidRPr="00CA66F9" w:rsidRDefault="0072154B" w:rsidP="00CA66F9">
      <w:pPr>
        <w:spacing w:line="360" w:lineRule="exact"/>
        <w:ind w:firstLine="709"/>
        <w:jc w:val="both"/>
        <w:rPr>
          <w:bCs/>
          <w:szCs w:val="28"/>
        </w:rPr>
      </w:pPr>
      <w:r>
        <w:rPr>
          <w:bCs/>
          <w:szCs w:val="28"/>
        </w:rPr>
        <w:t>5 356,80 (Пять тысяч триста пятьдесят шесть рублей 80 копеек) руб.</w:t>
      </w:r>
      <w:r w:rsidRPr="00154E45">
        <w:rPr>
          <w:bCs/>
          <w:szCs w:val="28"/>
        </w:rPr>
        <w:t xml:space="preserve"> за 1 кв.м. в год (с учетом НДС).</w:t>
      </w:r>
    </w:p>
    <w:p w:rsidR="00CA66F9" w:rsidRDefault="00CA66F9" w:rsidP="000F2DE2">
      <w:pPr>
        <w:pageBreakBefore/>
        <w:spacing w:line="360" w:lineRule="exact"/>
        <w:ind w:left="5942" w:firstLine="709"/>
        <w:jc w:val="right"/>
        <w:rPr>
          <w:szCs w:val="28"/>
        </w:rPr>
        <w:sectPr w:rsidR="00CA66F9" w:rsidSect="00CA66F9">
          <w:pgSz w:w="16838" w:h="11906" w:orient="landscape"/>
          <w:pgMar w:top="1418" w:right="1134" w:bottom="851" w:left="1134" w:header="709" w:footer="709" w:gutter="0"/>
          <w:cols w:space="708"/>
          <w:titlePg/>
          <w:docGrid w:linePitch="381"/>
        </w:sectPr>
      </w:pPr>
    </w:p>
    <w:p w:rsidR="00D06EB5" w:rsidRPr="006D7486" w:rsidRDefault="00D31661" w:rsidP="000F2DE2">
      <w:pPr>
        <w:pageBreakBefore/>
        <w:spacing w:line="360" w:lineRule="exact"/>
        <w:ind w:left="5942" w:firstLine="709"/>
        <w:jc w:val="right"/>
        <w:rPr>
          <w:szCs w:val="28"/>
        </w:rPr>
      </w:pPr>
      <w:r>
        <w:rPr>
          <w:szCs w:val="28"/>
        </w:rPr>
        <w:lastRenderedPageBreak/>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документа(ов</w:t>
      </w:r>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r w:rsidRPr="006B2216">
        <w:rPr>
          <w:i/>
          <w:szCs w:val="28"/>
        </w:rPr>
        <w:t>ый</w:t>
      </w:r>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EB2031" w:rsidRDefault="00EB203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земельный участок, на котором расположено Недвижимое имущество, площадью _____ кв.м,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стке общей площадью ______ кв.м</w:t>
      </w:r>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lastRenderedPageBreak/>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1" w:name="Par65"/>
      <w:bookmarkEnd w:id="21"/>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2" w:name="Par67"/>
      <w:bookmarkEnd w:id="22"/>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3" w:name="Par70"/>
      <w:bookmarkEnd w:id="23"/>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(ются)</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 xml:space="preserve">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w:t>
      </w:r>
      <w:r w:rsidRPr="001A44C2">
        <w:rPr>
          <w:szCs w:val="28"/>
        </w:rPr>
        <w:lastRenderedPageBreak/>
        <w:t>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4" w:name="Par78"/>
      <w:bookmarkEnd w:id="24"/>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lastRenderedPageBreak/>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w:t>
      </w:r>
      <w:r w:rsidRPr="00E76727">
        <w:rPr>
          <w:szCs w:val="28"/>
        </w:rPr>
        <w:lastRenderedPageBreak/>
        <w:t>фасады здания (если в аренду передано здание)/принимать долевое участие в финансировании ремонта фасада здания, при этом доля Арендатора в затратах 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Арендодатель вправе перевыставить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xml:space="preserve">.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w:t>
      </w:r>
      <w:r w:rsidRPr="00E76727">
        <w:rPr>
          <w:szCs w:val="28"/>
        </w:rPr>
        <w:lastRenderedPageBreak/>
        <w:t>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lastRenderedPageBreak/>
        <w:t>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11</w:t>
      </w:r>
      <w:r w:rsidRPr="00E76727">
        <w:rPr>
          <w:i/>
          <w:szCs w:val="28"/>
        </w:rPr>
        <w:t>.</w:t>
      </w:r>
      <w:r w:rsidRPr="00E76727">
        <w:rPr>
          <w:i/>
          <w:szCs w:val="28"/>
          <w:vertAlign w:val="superscript"/>
        </w:rPr>
        <w:footnoteReference w:id="7"/>
      </w:r>
      <w:r w:rsidRPr="00E76727">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E76727" w:rsidRDefault="001E0BA1" w:rsidP="001E0BA1">
      <w:pPr>
        <w:autoSpaceDE w:val="0"/>
        <w:autoSpaceDN w:val="0"/>
        <w:adjustRightInd w:val="0"/>
        <w:ind w:firstLine="567"/>
        <w:jc w:val="both"/>
        <w:rPr>
          <w:szCs w:val="28"/>
        </w:rPr>
      </w:pPr>
      <w:r w:rsidRPr="00E76727">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Pr>
          <w:i/>
          <w:szCs w:val="28"/>
        </w:rPr>
        <w:t>.</w:t>
      </w:r>
      <w:r w:rsidRPr="00E76727">
        <w:rPr>
          <w:i/>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xml:space="preserve">. Не размещать на арендованном Недвижимом имуществе игровые столы, игровые автоматы, кассы тотализаторов, кассы букмекерских контор и </w:t>
      </w:r>
      <w:r w:rsidRPr="00E76727">
        <w:rPr>
          <w:szCs w:val="28"/>
        </w:rPr>
        <w:lastRenderedPageBreak/>
        <w:t>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 xml:space="preserve">ного Закона от 24.06.1998 № 89 </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lastRenderedPageBreak/>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едвижимого имущества и поддерживать его в надлежащем состоянии, в соответствии с техническими и санитарными нормами, 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35"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Предоставить Арендодателю заверенную копию приказа о назначении лица или смене ответственного за противопожарную безопасность в 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lastRenderedPageBreak/>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lastRenderedPageBreak/>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энергоснабжающих, водоснабжающих,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lastRenderedPageBreak/>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w:t>
      </w:r>
      <w:r w:rsidRPr="009C5865">
        <w:rPr>
          <w:szCs w:val="28"/>
        </w:rPr>
        <w:lastRenderedPageBreak/>
        <w:t>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первоочередно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w:t>
      </w:r>
      <w:r w:rsidRPr="00E76727">
        <w:rPr>
          <w:szCs w:val="28"/>
        </w:rPr>
        <w:lastRenderedPageBreak/>
        <w:t>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xml:space="preserve">, а также от </w:t>
      </w:r>
      <w:r w:rsidRPr="00E76727">
        <w:rPr>
          <w:szCs w:val="28"/>
        </w:rPr>
        <w:lastRenderedPageBreak/>
        <w:t>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 xml:space="preserve">7.3. Сторона, которая не исполняет свои обязательства вследствие действия обстоятельств непреодолимой силы, должна не позднее чем в трехдневный срок </w:t>
      </w:r>
      <w:r w:rsidRPr="00E76727">
        <w:rPr>
          <w:szCs w:val="28"/>
        </w:rPr>
        <w:lastRenderedPageBreak/>
        <w:t>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w:t>
      </w:r>
      <w:r w:rsidRPr="00AC1F82">
        <w:rPr>
          <w:szCs w:val="28"/>
        </w:rPr>
        <w:lastRenderedPageBreak/>
        <w:t xml:space="preserve">почты или заказного письма с уведомлением о вручении </w:t>
      </w:r>
      <w:r>
        <w:rPr>
          <w:szCs w:val="28"/>
        </w:rPr>
        <w:br/>
      </w:r>
      <w:r w:rsidRPr="00AC1F82">
        <w:rPr>
          <w:szCs w:val="28"/>
        </w:rPr>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w:t>
      </w:r>
      <w:r w:rsidRPr="00E76727">
        <w:rPr>
          <w:szCs w:val="28"/>
        </w:rPr>
        <w:lastRenderedPageBreak/>
        <w:t>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E76727">
        <w:rPr>
          <w:rFonts w:eastAsia="Calibri"/>
          <w:szCs w:val="28"/>
        </w:rPr>
        <w:lastRenderedPageBreak/>
        <w:t xml:space="preserve">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36"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w:t>
      </w:r>
      <w:r w:rsidRPr="00E76727">
        <w:rPr>
          <w:sz w:val="28"/>
          <w:szCs w:val="28"/>
        </w:rPr>
        <w:lastRenderedPageBreak/>
        <w:t>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lastRenderedPageBreak/>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lastRenderedPageBreak/>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lastRenderedPageBreak/>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lastRenderedPageBreak/>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 xml:space="preserve">Передаваемая в аренду/пользование  </w:t>
      </w:r>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lastRenderedPageBreak/>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общей площадью _______ кв.м</w:t>
      </w:r>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lastRenderedPageBreak/>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r w:rsidRPr="00AC1F82">
              <w:rPr>
                <w:szCs w:val="28"/>
              </w:rPr>
              <w:t xml:space="preserve">канализование: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37"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 xml:space="preserve">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w:t>
      </w:r>
      <w:r w:rsidRPr="00397621">
        <w:rPr>
          <w:rFonts w:eastAsia="Calibri"/>
          <w:sz w:val="28"/>
          <w:szCs w:val="28"/>
        </w:rPr>
        <w:lastRenderedPageBreak/>
        <w:t>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Pr="000932F7" w:rsidRDefault="001E0BA1" w:rsidP="001E0BA1">
      <w:pPr>
        <w:jc w:val="right"/>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общей площадью _______ кв.м</w:t>
      </w:r>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 xml:space="preserve">возвращаемое Арендатором </w:t>
      </w:r>
      <w:r>
        <w:rPr>
          <w:rFonts w:eastAsiaTheme="minorEastAsia"/>
          <w:sz w:val="28"/>
          <w:szCs w:val="28"/>
        </w:rPr>
        <w:lastRenderedPageBreak/>
        <w:t>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F3305B" w:rsidRDefault="00F3305B" w:rsidP="009B101C">
      <w:pPr>
        <w:autoSpaceDE w:val="0"/>
        <w:autoSpaceDN w:val="0"/>
        <w:adjustRightInd w:val="0"/>
        <w:jc w:val="center"/>
        <w:rPr>
          <w:szCs w:val="28"/>
        </w:rPr>
      </w:pPr>
    </w:p>
    <w:p w:rsidR="00F3305B" w:rsidRDefault="00F3305B" w:rsidP="009B101C">
      <w:pPr>
        <w:autoSpaceDE w:val="0"/>
        <w:autoSpaceDN w:val="0"/>
        <w:adjustRightInd w:val="0"/>
        <w:jc w:val="center"/>
        <w:rPr>
          <w:szCs w:val="28"/>
        </w:rPr>
      </w:pPr>
    </w:p>
    <w:p w:rsidR="00F3305B" w:rsidRDefault="00F3305B" w:rsidP="009B101C">
      <w:pPr>
        <w:autoSpaceDE w:val="0"/>
        <w:autoSpaceDN w:val="0"/>
        <w:adjustRightInd w:val="0"/>
        <w:jc w:val="center"/>
        <w:rPr>
          <w:szCs w:val="28"/>
        </w:rPr>
      </w:pPr>
    </w:p>
    <w:p w:rsidR="00F3305B" w:rsidRDefault="00F3305B" w:rsidP="009B101C">
      <w:pPr>
        <w:autoSpaceDE w:val="0"/>
        <w:autoSpaceDN w:val="0"/>
        <w:adjustRightInd w:val="0"/>
        <w:jc w:val="center"/>
        <w:rPr>
          <w:szCs w:val="28"/>
        </w:rPr>
      </w:pPr>
    </w:p>
    <w:p w:rsidR="00F3305B" w:rsidRDefault="00F3305B" w:rsidP="009B101C">
      <w:pPr>
        <w:autoSpaceDE w:val="0"/>
        <w:autoSpaceDN w:val="0"/>
        <w:adjustRightInd w:val="0"/>
        <w:jc w:val="center"/>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1E0BA1" w:rsidRPr="007A3D04" w:rsidRDefault="001E0BA1" w:rsidP="001E0BA1">
      <w:pPr>
        <w:autoSpaceDE w:val="0"/>
        <w:autoSpaceDN w:val="0"/>
        <w:adjustRightInd w:val="0"/>
        <w:jc w:val="right"/>
        <w:rPr>
          <w:szCs w:val="28"/>
        </w:rPr>
      </w:pPr>
      <w:r>
        <w:rPr>
          <w:szCs w:val="28"/>
        </w:rPr>
        <w:lastRenderedPageBreak/>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lastRenderedPageBreak/>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МП              </w:t>
      </w:r>
    </w:p>
    <w:p w:rsidR="009B101C" w:rsidRDefault="009B101C" w:rsidP="001E0BA1">
      <w:pPr>
        <w:shd w:val="clear" w:color="auto" w:fill="FFFFFF"/>
        <w:suppressAutoHyphens/>
        <w:spacing w:line="320" w:lineRule="exact"/>
        <w:rPr>
          <w:szCs w:val="28"/>
        </w:rPr>
      </w:pPr>
      <w:r>
        <w:rPr>
          <w:szCs w:val="28"/>
        </w:rPr>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lastRenderedPageBreak/>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«___»___________г.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346EDA">
      <w:pPr>
        <w:widowControl w:val="0"/>
        <w:autoSpaceDE w:val="0"/>
        <w:autoSpaceDN w:val="0"/>
        <w:outlineLvl w:val="1"/>
        <w:rPr>
          <w:szCs w:val="28"/>
        </w:rPr>
      </w:pPr>
    </w:p>
    <w:sectPr w:rsidR="00520952" w:rsidSect="00CA66F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E4" w:rsidRDefault="00D76AE4">
      <w:r>
        <w:separator/>
      </w:r>
    </w:p>
  </w:endnote>
  <w:endnote w:type="continuationSeparator" w:id="0">
    <w:p w:rsidR="00D76AE4" w:rsidRDefault="00D76AE4">
      <w:r>
        <w:continuationSeparator/>
      </w:r>
    </w:p>
  </w:endnote>
  <w:endnote w:type="continuationNotice" w:id="1">
    <w:p w:rsidR="00D76AE4" w:rsidRDefault="00D76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E4" w:rsidRDefault="00D76AE4">
      <w:r>
        <w:separator/>
      </w:r>
    </w:p>
  </w:footnote>
  <w:footnote w:type="continuationSeparator" w:id="0">
    <w:p w:rsidR="00D76AE4" w:rsidRDefault="00D76AE4">
      <w:r>
        <w:continuationSeparator/>
      </w:r>
    </w:p>
  </w:footnote>
  <w:footnote w:type="continuationNotice" w:id="1">
    <w:p w:rsidR="00D76AE4" w:rsidRDefault="00D76AE4"/>
  </w:footnote>
  <w:footnote w:id="2">
    <w:p w:rsidR="00D76AE4" w:rsidRPr="00126F21" w:rsidRDefault="00D76AE4"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D76AE4" w:rsidRPr="00126F21" w:rsidRDefault="00D76AE4">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D76AE4" w:rsidRPr="009A4B87" w:rsidRDefault="00D76AE4"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D76AE4" w:rsidRPr="009A4B87" w:rsidRDefault="00D76AE4"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D76AE4" w:rsidRPr="009A4B87" w:rsidRDefault="00D76AE4">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D76AE4" w:rsidRPr="00EC15A4" w:rsidRDefault="00D76AE4"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D76AE4" w:rsidRPr="00EC15A4" w:rsidRDefault="00D76AE4" w:rsidP="001E0BA1">
      <w:pPr>
        <w:pStyle w:val="af4"/>
        <w:rPr>
          <w:sz w:val="16"/>
          <w:szCs w:val="16"/>
        </w:rPr>
      </w:pPr>
      <w:r w:rsidRPr="00EC15A4">
        <w:rPr>
          <w:sz w:val="16"/>
          <w:szCs w:val="16"/>
        </w:rPr>
        <w:t xml:space="preserve"> </w:t>
      </w:r>
    </w:p>
  </w:footnote>
  <w:footnote w:id="8">
    <w:p w:rsidR="00D76AE4" w:rsidRDefault="00D76AE4"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D76AE4" w:rsidRPr="00EC15A4" w:rsidRDefault="00D76AE4"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D76AE4" w:rsidRPr="00EC15A4" w:rsidRDefault="00D76AE4"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D76AE4" w:rsidRPr="00E21048" w:rsidRDefault="00D76AE4"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D76AE4" w:rsidRDefault="00D76AE4"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D76AE4" w:rsidRDefault="00D76AE4" w:rsidP="001E0BA1">
      <w:pPr>
        <w:pStyle w:val="af4"/>
      </w:pPr>
    </w:p>
  </w:footnote>
  <w:footnote w:id="13">
    <w:p w:rsidR="00D76AE4" w:rsidRPr="00EC15A4" w:rsidRDefault="00D76AE4"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D76AE4" w:rsidRPr="00EC15A4" w:rsidRDefault="00D76AE4"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E4" w:rsidRDefault="00D76AE4"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D76AE4" w:rsidRDefault="00D76AE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EndPr/>
    <w:sdtContent>
      <w:p w:rsidR="00D76AE4" w:rsidRDefault="00D76AE4">
        <w:pPr>
          <w:pStyle w:val="aa"/>
          <w:jc w:val="center"/>
        </w:pPr>
        <w:r>
          <w:fldChar w:fldCharType="begin"/>
        </w:r>
        <w:r>
          <w:instrText>PAGE   \* MERGEFORMAT</w:instrText>
        </w:r>
        <w:r>
          <w:fldChar w:fldCharType="separate"/>
        </w:r>
        <w:r w:rsidR="00E85A34">
          <w:rPr>
            <w:noProof/>
          </w:rPr>
          <w:t>11</w:t>
        </w:r>
        <w:r>
          <w:fldChar w:fldCharType="end"/>
        </w:r>
      </w:p>
    </w:sdtContent>
  </w:sdt>
  <w:p w:rsidR="00D76AE4" w:rsidRDefault="00D76AE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E4" w:rsidRDefault="00D76AE4">
    <w:pPr>
      <w:pStyle w:val="aa"/>
      <w:jc w:val="center"/>
    </w:pPr>
  </w:p>
  <w:p w:rsidR="00D76AE4" w:rsidRDefault="00D76AE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091"/>
    <w:rsid w:val="00007110"/>
    <w:rsid w:val="00007362"/>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A1B"/>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059A"/>
    <w:rsid w:val="00051047"/>
    <w:rsid w:val="0005148C"/>
    <w:rsid w:val="0005154D"/>
    <w:rsid w:val="00051676"/>
    <w:rsid w:val="00051C19"/>
    <w:rsid w:val="000520F5"/>
    <w:rsid w:val="000526DF"/>
    <w:rsid w:val="00052A68"/>
    <w:rsid w:val="00052E91"/>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4A3"/>
    <w:rsid w:val="00064AB9"/>
    <w:rsid w:val="00064B71"/>
    <w:rsid w:val="00065504"/>
    <w:rsid w:val="00066884"/>
    <w:rsid w:val="00066C7D"/>
    <w:rsid w:val="00066D0F"/>
    <w:rsid w:val="00067209"/>
    <w:rsid w:val="0006737A"/>
    <w:rsid w:val="000674AF"/>
    <w:rsid w:val="000678F4"/>
    <w:rsid w:val="00067E9B"/>
    <w:rsid w:val="00067F84"/>
    <w:rsid w:val="0007073B"/>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440"/>
    <w:rsid w:val="0009757E"/>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0845"/>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618"/>
    <w:rsid w:val="000F299D"/>
    <w:rsid w:val="000F2DE2"/>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873"/>
    <w:rsid w:val="00104A13"/>
    <w:rsid w:val="00105960"/>
    <w:rsid w:val="00105A77"/>
    <w:rsid w:val="00105CD0"/>
    <w:rsid w:val="00106DA1"/>
    <w:rsid w:val="0010757F"/>
    <w:rsid w:val="00107F06"/>
    <w:rsid w:val="0011030E"/>
    <w:rsid w:val="00110746"/>
    <w:rsid w:val="0011092A"/>
    <w:rsid w:val="00111235"/>
    <w:rsid w:val="001116F6"/>
    <w:rsid w:val="00111C3A"/>
    <w:rsid w:val="00111EB5"/>
    <w:rsid w:val="001126E6"/>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34F"/>
    <w:rsid w:val="00142675"/>
    <w:rsid w:val="00142A86"/>
    <w:rsid w:val="00142D11"/>
    <w:rsid w:val="00143321"/>
    <w:rsid w:val="00143850"/>
    <w:rsid w:val="00143CA5"/>
    <w:rsid w:val="00143F5F"/>
    <w:rsid w:val="00144B77"/>
    <w:rsid w:val="00144C00"/>
    <w:rsid w:val="00145610"/>
    <w:rsid w:val="00146355"/>
    <w:rsid w:val="001465C6"/>
    <w:rsid w:val="00146BD6"/>
    <w:rsid w:val="001477A9"/>
    <w:rsid w:val="00147A62"/>
    <w:rsid w:val="00147B20"/>
    <w:rsid w:val="001502C8"/>
    <w:rsid w:val="00150632"/>
    <w:rsid w:val="00150929"/>
    <w:rsid w:val="00151AC5"/>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27A1"/>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23E"/>
    <w:rsid w:val="001A77A0"/>
    <w:rsid w:val="001B1105"/>
    <w:rsid w:val="001B15F6"/>
    <w:rsid w:val="001B20ED"/>
    <w:rsid w:val="001B23B9"/>
    <w:rsid w:val="001B253D"/>
    <w:rsid w:val="001B308E"/>
    <w:rsid w:val="001B3D30"/>
    <w:rsid w:val="001B404B"/>
    <w:rsid w:val="001B4322"/>
    <w:rsid w:val="001B459F"/>
    <w:rsid w:val="001B4F9A"/>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80D"/>
    <w:rsid w:val="001C7E6D"/>
    <w:rsid w:val="001C7F9B"/>
    <w:rsid w:val="001D0777"/>
    <w:rsid w:val="001D087C"/>
    <w:rsid w:val="001D0B1F"/>
    <w:rsid w:val="001D0D7C"/>
    <w:rsid w:val="001D11C3"/>
    <w:rsid w:val="001D133E"/>
    <w:rsid w:val="001D33EE"/>
    <w:rsid w:val="001D366B"/>
    <w:rsid w:val="001D374E"/>
    <w:rsid w:val="001D416C"/>
    <w:rsid w:val="001D49C6"/>
    <w:rsid w:val="001D4EFC"/>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A0C"/>
    <w:rsid w:val="001F2B81"/>
    <w:rsid w:val="001F364B"/>
    <w:rsid w:val="001F384F"/>
    <w:rsid w:val="001F38B5"/>
    <w:rsid w:val="001F3AAD"/>
    <w:rsid w:val="001F411F"/>
    <w:rsid w:val="001F437E"/>
    <w:rsid w:val="001F4B75"/>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B4F"/>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0AC"/>
    <w:rsid w:val="00216DCB"/>
    <w:rsid w:val="002177E4"/>
    <w:rsid w:val="00217DCA"/>
    <w:rsid w:val="00220353"/>
    <w:rsid w:val="00220423"/>
    <w:rsid w:val="00220C52"/>
    <w:rsid w:val="00221458"/>
    <w:rsid w:val="00221459"/>
    <w:rsid w:val="002214AC"/>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553"/>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2695"/>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582D"/>
    <w:rsid w:val="002770CD"/>
    <w:rsid w:val="002770E6"/>
    <w:rsid w:val="0028045F"/>
    <w:rsid w:val="00280B8D"/>
    <w:rsid w:val="00281472"/>
    <w:rsid w:val="002815BC"/>
    <w:rsid w:val="002819C3"/>
    <w:rsid w:val="00281A66"/>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E7"/>
    <w:rsid w:val="002A04FB"/>
    <w:rsid w:val="002A0994"/>
    <w:rsid w:val="002A0AF5"/>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A26"/>
    <w:rsid w:val="002C0A8C"/>
    <w:rsid w:val="002C16CD"/>
    <w:rsid w:val="002C215E"/>
    <w:rsid w:val="002C2D35"/>
    <w:rsid w:val="002C3170"/>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AC5"/>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1F50"/>
    <w:rsid w:val="00302424"/>
    <w:rsid w:val="00302AB1"/>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D6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23E"/>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EDA"/>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34"/>
    <w:rsid w:val="003A3164"/>
    <w:rsid w:val="003A3165"/>
    <w:rsid w:val="003A32E1"/>
    <w:rsid w:val="003A47D0"/>
    <w:rsid w:val="003A51C1"/>
    <w:rsid w:val="003A54E6"/>
    <w:rsid w:val="003A5E1C"/>
    <w:rsid w:val="003A6076"/>
    <w:rsid w:val="003A625E"/>
    <w:rsid w:val="003A68B8"/>
    <w:rsid w:val="003A733A"/>
    <w:rsid w:val="003A73B7"/>
    <w:rsid w:val="003A743D"/>
    <w:rsid w:val="003A7BAC"/>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B69A2"/>
    <w:rsid w:val="003C0655"/>
    <w:rsid w:val="003C09F2"/>
    <w:rsid w:val="003C0C8C"/>
    <w:rsid w:val="003C11A4"/>
    <w:rsid w:val="003C1249"/>
    <w:rsid w:val="003C1619"/>
    <w:rsid w:val="003C18A6"/>
    <w:rsid w:val="003C1AE6"/>
    <w:rsid w:val="003C1B7D"/>
    <w:rsid w:val="003C1B7E"/>
    <w:rsid w:val="003C2A3C"/>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3BB5"/>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5C7"/>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68F"/>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17C"/>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69F3"/>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3F54"/>
    <w:rsid w:val="00474BC0"/>
    <w:rsid w:val="0047539A"/>
    <w:rsid w:val="00475F89"/>
    <w:rsid w:val="004760E4"/>
    <w:rsid w:val="00476A57"/>
    <w:rsid w:val="00477169"/>
    <w:rsid w:val="00477256"/>
    <w:rsid w:val="0047734C"/>
    <w:rsid w:val="00480D4B"/>
    <w:rsid w:val="00480E2F"/>
    <w:rsid w:val="00481A3A"/>
    <w:rsid w:val="00482F91"/>
    <w:rsid w:val="00482FD3"/>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667D"/>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3A76"/>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62C5"/>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4D3"/>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1488"/>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4B31"/>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723"/>
    <w:rsid w:val="00571E45"/>
    <w:rsid w:val="0057216E"/>
    <w:rsid w:val="00572338"/>
    <w:rsid w:val="005726A8"/>
    <w:rsid w:val="005736E0"/>
    <w:rsid w:val="00573B68"/>
    <w:rsid w:val="00573C30"/>
    <w:rsid w:val="005745F8"/>
    <w:rsid w:val="005748ED"/>
    <w:rsid w:val="00574B51"/>
    <w:rsid w:val="00574D53"/>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4A4"/>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4C0D"/>
    <w:rsid w:val="00594EF7"/>
    <w:rsid w:val="00595940"/>
    <w:rsid w:val="00595E52"/>
    <w:rsid w:val="00595EE2"/>
    <w:rsid w:val="00596208"/>
    <w:rsid w:val="005967E6"/>
    <w:rsid w:val="00596E17"/>
    <w:rsid w:val="00597456"/>
    <w:rsid w:val="00597D8F"/>
    <w:rsid w:val="00597E86"/>
    <w:rsid w:val="00597FE3"/>
    <w:rsid w:val="005A053C"/>
    <w:rsid w:val="005A0A4E"/>
    <w:rsid w:val="005A0B0C"/>
    <w:rsid w:val="005A0ED2"/>
    <w:rsid w:val="005A17D7"/>
    <w:rsid w:val="005A1B3C"/>
    <w:rsid w:val="005A2100"/>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219"/>
    <w:rsid w:val="005B23F6"/>
    <w:rsid w:val="005B2653"/>
    <w:rsid w:val="005B2A03"/>
    <w:rsid w:val="005B38EC"/>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20"/>
    <w:rsid w:val="005B7D51"/>
    <w:rsid w:val="005C01D4"/>
    <w:rsid w:val="005C0887"/>
    <w:rsid w:val="005C0D9D"/>
    <w:rsid w:val="005C0DA4"/>
    <w:rsid w:val="005C1112"/>
    <w:rsid w:val="005C17B1"/>
    <w:rsid w:val="005C1881"/>
    <w:rsid w:val="005C211E"/>
    <w:rsid w:val="005C2603"/>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FCD"/>
    <w:rsid w:val="00601A45"/>
    <w:rsid w:val="00601DF2"/>
    <w:rsid w:val="00602160"/>
    <w:rsid w:val="0060293F"/>
    <w:rsid w:val="006029E0"/>
    <w:rsid w:val="0060340A"/>
    <w:rsid w:val="00603E94"/>
    <w:rsid w:val="00604407"/>
    <w:rsid w:val="00604AD4"/>
    <w:rsid w:val="0060542E"/>
    <w:rsid w:val="006054D0"/>
    <w:rsid w:val="00605530"/>
    <w:rsid w:val="00605A71"/>
    <w:rsid w:val="00605D59"/>
    <w:rsid w:val="0060675E"/>
    <w:rsid w:val="006067D6"/>
    <w:rsid w:val="006067FE"/>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52"/>
    <w:rsid w:val="00617372"/>
    <w:rsid w:val="00620993"/>
    <w:rsid w:val="006211F3"/>
    <w:rsid w:val="00621704"/>
    <w:rsid w:val="00621CDF"/>
    <w:rsid w:val="00622362"/>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5E"/>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721"/>
    <w:rsid w:val="00664CD1"/>
    <w:rsid w:val="0066532C"/>
    <w:rsid w:val="00665EA9"/>
    <w:rsid w:val="006668C3"/>
    <w:rsid w:val="00666BA8"/>
    <w:rsid w:val="006675A2"/>
    <w:rsid w:val="0067056B"/>
    <w:rsid w:val="00670957"/>
    <w:rsid w:val="0067096E"/>
    <w:rsid w:val="006711CD"/>
    <w:rsid w:val="00671801"/>
    <w:rsid w:val="006719D2"/>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6CC"/>
    <w:rsid w:val="00683B9F"/>
    <w:rsid w:val="00683F1E"/>
    <w:rsid w:val="006846D1"/>
    <w:rsid w:val="00684EA6"/>
    <w:rsid w:val="006850FB"/>
    <w:rsid w:val="00685260"/>
    <w:rsid w:val="00686327"/>
    <w:rsid w:val="00686DF0"/>
    <w:rsid w:val="00687232"/>
    <w:rsid w:val="0068743F"/>
    <w:rsid w:val="0068753A"/>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4E16"/>
    <w:rsid w:val="006A5165"/>
    <w:rsid w:val="006A51F1"/>
    <w:rsid w:val="006A5867"/>
    <w:rsid w:val="006A6206"/>
    <w:rsid w:val="006A6B36"/>
    <w:rsid w:val="006A70D3"/>
    <w:rsid w:val="006A721D"/>
    <w:rsid w:val="006A7605"/>
    <w:rsid w:val="006A7CF2"/>
    <w:rsid w:val="006B061E"/>
    <w:rsid w:val="006B0629"/>
    <w:rsid w:val="006B0E3E"/>
    <w:rsid w:val="006B13A1"/>
    <w:rsid w:val="006B2216"/>
    <w:rsid w:val="006B2818"/>
    <w:rsid w:val="006B2A8B"/>
    <w:rsid w:val="006B2E5E"/>
    <w:rsid w:val="006B30D2"/>
    <w:rsid w:val="006B319E"/>
    <w:rsid w:val="006B37A8"/>
    <w:rsid w:val="006B3A32"/>
    <w:rsid w:val="006B3CBD"/>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C7490"/>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92D"/>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413"/>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54B"/>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596"/>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3358"/>
    <w:rsid w:val="007545DD"/>
    <w:rsid w:val="007546F6"/>
    <w:rsid w:val="007549C6"/>
    <w:rsid w:val="0075514B"/>
    <w:rsid w:val="00755EFD"/>
    <w:rsid w:val="00756348"/>
    <w:rsid w:val="00756AD6"/>
    <w:rsid w:val="00756EE1"/>
    <w:rsid w:val="007570F2"/>
    <w:rsid w:val="007579F8"/>
    <w:rsid w:val="00760E4B"/>
    <w:rsid w:val="00760ECE"/>
    <w:rsid w:val="00761159"/>
    <w:rsid w:val="007611BE"/>
    <w:rsid w:val="007616BC"/>
    <w:rsid w:val="00761AFB"/>
    <w:rsid w:val="00761CE1"/>
    <w:rsid w:val="0076206A"/>
    <w:rsid w:val="00762463"/>
    <w:rsid w:val="00762694"/>
    <w:rsid w:val="00762E17"/>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0EEA"/>
    <w:rsid w:val="00771797"/>
    <w:rsid w:val="00771C1D"/>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5C7C"/>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A5"/>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B64"/>
    <w:rsid w:val="007B3FF5"/>
    <w:rsid w:val="007B425C"/>
    <w:rsid w:val="007B56E9"/>
    <w:rsid w:val="007B6077"/>
    <w:rsid w:val="007B6291"/>
    <w:rsid w:val="007B6550"/>
    <w:rsid w:val="007B6DA5"/>
    <w:rsid w:val="007B715D"/>
    <w:rsid w:val="007B7552"/>
    <w:rsid w:val="007C039C"/>
    <w:rsid w:val="007C04F4"/>
    <w:rsid w:val="007C0E09"/>
    <w:rsid w:val="007C19D0"/>
    <w:rsid w:val="007C1BB9"/>
    <w:rsid w:val="007C237A"/>
    <w:rsid w:val="007C2CC0"/>
    <w:rsid w:val="007C2D03"/>
    <w:rsid w:val="007C2F91"/>
    <w:rsid w:val="007C3753"/>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263A"/>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960"/>
    <w:rsid w:val="00846CF6"/>
    <w:rsid w:val="00847369"/>
    <w:rsid w:val="00847537"/>
    <w:rsid w:val="00847D83"/>
    <w:rsid w:val="008505B7"/>
    <w:rsid w:val="00851A76"/>
    <w:rsid w:val="00852070"/>
    <w:rsid w:val="008524C8"/>
    <w:rsid w:val="00852976"/>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5F25"/>
    <w:rsid w:val="008660E7"/>
    <w:rsid w:val="008663F1"/>
    <w:rsid w:val="00866839"/>
    <w:rsid w:val="00866C81"/>
    <w:rsid w:val="00866E57"/>
    <w:rsid w:val="00867942"/>
    <w:rsid w:val="00867A99"/>
    <w:rsid w:val="00867F15"/>
    <w:rsid w:val="0087046D"/>
    <w:rsid w:val="008705DB"/>
    <w:rsid w:val="00870669"/>
    <w:rsid w:val="0087082C"/>
    <w:rsid w:val="0087086F"/>
    <w:rsid w:val="00870CF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000"/>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3F9"/>
    <w:rsid w:val="008D7B6B"/>
    <w:rsid w:val="008D7F96"/>
    <w:rsid w:val="008E0078"/>
    <w:rsid w:val="008E0199"/>
    <w:rsid w:val="008E04BE"/>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5E9"/>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363B"/>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D8E"/>
    <w:rsid w:val="00983FED"/>
    <w:rsid w:val="00984113"/>
    <w:rsid w:val="00984992"/>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310"/>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3ED"/>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D9A"/>
    <w:rsid w:val="009C3F0A"/>
    <w:rsid w:val="009C43C7"/>
    <w:rsid w:val="009C455F"/>
    <w:rsid w:val="009C5964"/>
    <w:rsid w:val="009C650A"/>
    <w:rsid w:val="009C6756"/>
    <w:rsid w:val="009C7DE5"/>
    <w:rsid w:val="009D0229"/>
    <w:rsid w:val="009D0566"/>
    <w:rsid w:val="009D0C6E"/>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353"/>
    <w:rsid w:val="009E1CB4"/>
    <w:rsid w:val="009E1FA0"/>
    <w:rsid w:val="009E3295"/>
    <w:rsid w:val="009E3998"/>
    <w:rsid w:val="009E40C5"/>
    <w:rsid w:val="009E46D9"/>
    <w:rsid w:val="009E4A80"/>
    <w:rsid w:val="009E4ACF"/>
    <w:rsid w:val="009E4DDD"/>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6C1"/>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953"/>
    <w:rsid w:val="00A26BC9"/>
    <w:rsid w:val="00A2706D"/>
    <w:rsid w:val="00A27595"/>
    <w:rsid w:val="00A27D25"/>
    <w:rsid w:val="00A31281"/>
    <w:rsid w:val="00A31B72"/>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79B"/>
    <w:rsid w:val="00A37CAC"/>
    <w:rsid w:val="00A405A7"/>
    <w:rsid w:val="00A413AA"/>
    <w:rsid w:val="00A417E4"/>
    <w:rsid w:val="00A41CD5"/>
    <w:rsid w:val="00A41E87"/>
    <w:rsid w:val="00A42AB5"/>
    <w:rsid w:val="00A42BA9"/>
    <w:rsid w:val="00A43FF0"/>
    <w:rsid w:val="00A45832"/>
    <w:rsid w:val="00A468B3"/>
    <w:rsid w:val="00A468E6"/>
    <w:rsid w:val="00A46BAA"/>
    <w:rsid w:val="00A46E14"/>
    <w:rsid w:val="00A46FF9"/>
    <w:rsid w:val="00A4735D"/>
    <w:rsid w:val="00A47A9F"/>
    <w:rsid w:val="00A47D23"/>
    <w:rsid w:val="00A5005C"/>
    <w:rsid w:val="00A50B53"/>
    <w:rsid w:val="00A5122D"/>
    <w:rsid w:val="00A51435"/>
    <w:rsid w:val="00A51BF4"/>
    <w:rsid w:val="00A51E99"/>
    <w:rsid w:val="00A51F1F"/>
    <w:rsid w:val="00A52274"/>
    <w:rsid w:val="00A5285C"/>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776B8"/>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010"/>
    <w:rsid w:val="00AA32B3"/>
    <w:rsid w:val="00AA33AF"/>
    <w:rsid w:val="00AA33E0"/>
    <w:rsid w:val="00AA346A"/>
    <w:rsid w:val="00AA3770"/>
    <w:rsid w:val="00AA3A68"/>
    <w:rsid w:val="00AA3B43"/>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0DC"/>
    <w:rsid w:val="00AB6469"/>
    <w:rsid w:val="00AB64E3"/>
    <w:rsid w:val="00AB655A"/>
    <w:rsid w:val="00AB6B39"/>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29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C0B"/>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6C8"/>
    <w:rsid w:val="00B848B7"/>
    <w:rsid w:val="00B84D53"/>
    <w:rsid w:val="00B84EA6"/>
    <w:rsid w:val="00B854A7"/>
    <w:rsid w:val="00B858F6"/>
    <w:rsid w:val="00B85C46"/>
    <w:rsid w:val="00B86FB7"/>
    <w:rsid w:val="00B872BA"/>
    <w:rsid w:val="00B877FC"/>
    <w:rsid w:val="00B87D94"/>
    <w:rsid w:val="00B87FAA"/>
    <w:rsid w:val="00B90939"/>
    <w:rsid w:val="00B90ACD"/>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9EB"/>
    <w:rsid w:val="00B96A90"/>
    <w:rsid w:val="00B9700F"/>
    <w:rsid w:val="00B975B8"/>
    <w:rsid w:val="00BA05C2"/>
    <w:rsid w:val="00BA0D7B"/>
    <w:rsid w:val="00BA0DB9"/>
    <w:rsid w:val="00BA0DC5"/>
    <w:rsid w:val="00BA11FA"/>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503"/>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D7AAE"/>
    <w:rsid w:val="00BD7F92"/>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052E"/>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2D2"/>
    <w:rsid w:val="00C046D3"/>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6C"/>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AF8"/>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6F9"/>
    <w:rsid w:val="00CA6794"/>
    <w:rsid w:val="00CA6AEF"/>
    <w:rsid w:val="00CA7415"/>
    <w:rsid w:val="00CA776F"/>
    <w:rsid w:val="00CA7C95"/>
    <w:rsid w:val="00CA7DEB"/>
    <w:rsid w:val="00CA7F4F"/>
    <w:rsid w:val="00CB0460"/>
    <w:rsid w:val="00CB1056"/>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4D59"/>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2E7"/>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AE4"/>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C67"/>
    <w:rsid w:val="00D85F67"/>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281"/>
    <w:rsid w:val="00DA13AA"/>
    <w:rsid w:val="00DA188A"/>
    <w:rsid w:val="00DA19FF"/>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2FBB"/>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95F"/>
    <w:rsid w:val="00DF209A"/>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266"/>
    <w:rsid w:val="00E12AB7"/>
    <w:rsid w:val="00E12C7B"/>
    <w:rsid w:val="00E12F39"/>
    <w:rsid w:val="00E13F15"/>
    <w:rsid w:val="00E1507E"/>
    <w:rsid w:val="00E15667"/>
    <w:rsid w:val="00E15B7F"/>
    <w:rsid w:val="00E15BD8"/>
    <w:rsid w:val="00E15FEB"/>
    <w:rsid w:val="00E16A4E"/>
    <w:rsid w:val="00E174D7"/>
    <w:rsid w:val="00E17511"/>
    <w:rsid w:val="00E1754F"/>
    <w:rsid w:val="00E17B00"/>
    <w:rsid w:val="00E2043D"/>
    <w:rsid w:val="00E20600"/>
    <w:rsid w:val="00E20971"/>
    <w:rsid w:val="00E20C02"/>
    <w:rsid w:val="00E20C0E"/>
    <w:rsid w:val="00E2137E"/>
    <w:rsid w:val="00E2194C"/>
    <w:rsid w:val="00E21CE6"/>
    <w:rsid w:val="00E224AA"/>
    <w:rsid w:val="00E22E68"/>
    <w:rsid w:val="00E23261"/>
    <w:rsid w:val="00E232C3"/>
    <w:rsid w:val="00E232D9"/>
    <w:rsid w:val="00E232F0"/>
    <w:rsid w:val="00E235EB"/>
    <w:rsid w:val="00E2360C"/>
    <w:rsid w:val="00E2370F"/>
    <w:rsid w:val="00E23A7B"/>
    <w:rsid w:val="00E23C99"/>
    <w:rsid w:val="00E24C44"/>
    <w:rsid w:val="00E255E1"/>
    <w:rsid w:val="00E2595E"/>
    <w:rsid w:val="00E25DAA"/>
    <w:rsid w:val="00E264BA"/>
    <w:rsid w:val="00E2663F"/>
    <w:rsid w:val="00E2741C"/>
    <w:rsid w:val="00E27672"/>
    <w:rsid w:val="00E2778B"/>
    <w:rsid w:val="00E27B55"/>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625"/>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1CC"/>
    <w:rsid w:val="00E54CB8"/>
    <w:rsid w:val="00E554DA"/>
    <w:rsid w:val="00E55DDA"/>
    <w:rsid w:val="00E56117"/>
    <w:rsid w:val="00E56152"/>
    <w:rsid w:val="00E56197"/>
    <w:rsid w:val="00E56260"/>
    <w:rsid w:val="00E562F9"/>
    <w:rsid w:val="00E56A07"/>
    <w:rsid w:val="00E56B2D"/>
    <w:rsid w:val="00E57212"/>
    <w:rsid w:val="00E57A30"/>
    <w:rsid w:val="00E6016C"/>
    <w:rsid w:val="00E6018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A34"/>
    <w:rsid w:val="00E85DE1"/>
    <w:rsid w:val="00E86758"/>
    <w:rsid w:val="00E86CE6"/>
    <w:rsid w:val="00E8703E"/>
    <w:rsid w:val="00E87EFC"/>
    <w:rsid w:val="00E90348"/>
    <w:rsid w:val="00E9072D"/>
    <w:rsid w:val="00E90F6C"/>
    <w:rsid w:val="00E9211D"/>
    <w:rsid w:val="00E92428"/>
    <w:rsid w:val="00E92521"/>
    <w:rsid w:val="00E92B62"/>
    <w:rsid w:val="00E92E50"/>
    <w:rsid w:val="00E92EE1"/>
    <w:rsid w:val="00E930FD"/>
    <w:rsid w:val="00E933E1"/>
    <w:rsid w:val="00E935F0"/>
    <w:rsid w:val="00E9429C"/>
    <w:rsid w:val="00E94367"/>
    <w:rsid w:val="00E945AE"/>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031"/>
    <w:rsid w:val="00EB24D0"/>
    <w:rsid w:val="00EB2BB0"/>
    <w:rsid w:val="00EB33D5"/>
    <w:rsid w:val="00EB3C40"/>
    <w:rsid w:val="00EB3CF7"/>
    <w:rsid w:val="00EB423F"/>
    <w:rsid w:val="00EB452F"/>
    <w:rsid w:val="00EB4638"/>
    <w:rsid w:val="00EB4AF9"/>
    <w:rsid w:val="00EB4D0E"/>
    <w:rsid w:val="00EB5AC7"/>
    <w:rsid w:val="00EB64ED"/>
    <w:rsid w:val="00EC15A4"/>
    <w:rsid w:val="00EC1E08"/>
    <w:rsid w:val="00EC2558"/>
    <w:rsid w:val="00EC2AA7"/>
    <w:rsid w:val="00EC2BBD"/>
    <w:rsid w:val="00EC2BDF"/>
    <w:rsid w:val="00EC315F"/>
    <w:rsid w:val="00EC38F5"/>
    <w:rsid w:val="00EC3BDA"/>
    <w:rsid w:val="00EC4695"/>
    <w:rsid w:val="00EC48B9"/>
    <w:rsid w:val="00EC4D63"/>
    <w:rsid w:val="00EC5481"/>
    <w:rsid w:val="00EC5A19"/>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364"/>
    <w:rsid w:val="00EF6D99"/>
    <w:rsid w:val="00F00472"/>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05B"/>
    <w:rsid w:val="00F336C3"/>
    <w:rsid w:val="00F33B7C"/>
    <w:rsid w:val="00F3494D"/>
    <w:rsid w:val="00F34ECB"/>
    <w:rsid w:val="00F35B24"/>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4CD0"/>
    <w:rsid w:val="00F45529"/>
    <w:rsid w:val="00F45A7E"/>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51"/>
    <w:rsid w:val="00F62268"/>
    <w:rsid w:val="00F623AD"/>
    <w:rsid w:val="00F62506"/>
    <w:rsid w:val="00F6259A"/>
    <w:rsid w:val="00F62600"/>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2DF"/>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728"/>
    <w:rsid w:val="00F838E4"/>
    <w:rsid w:val="00F84581"/>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7ED"/>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23B"/>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1151F9"/>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image" Target="media/image1.jpeg"/><Relationship Id="rId37" Type="http://schemas.openxmlformats.org/officeDocument/2006/relationships/hyperlink" Target="https://login.consultant.ru/link/?req=doc&amp;base=PAP&amp;n=93849&amp;date=20.10.2022" TargetMode="External"/><Relationship Id="rId5" Type="http://schemas.openxmlformats.org/officeDocument/2006/relationships/webSettings" Target="webSettings.xml"/><Relationship Id="rId15" Type="http://schemas.openxmlformats.org/officeDocument/2006/relationships/hyperlink" Target="mailto:k.golubtsova@sar.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36" Type="http://schemas.openxmlformats.org/officeDocument/2006/relationships/hyperlink" Target="mailto:anticorr@ca.rwtk.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golubtsova@sar.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hyperlink" Target="https://login.consultant.ru/link/?req=doc&amp;base=LAW&amp;n=385193&amp;dst=100009&amp;field=134&amp;date=12.10.2022" TargetMode="External"/><Relationship Id="rId8" Type="http://schemas.openxmlformats.org/officeDocument/2006/relationships/hyperlink" Target="https://www.rts-tend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F3D43-EFE3-4FAB-92B3-D32986A2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56</Pages>
  <Words>13796</Words>
  <Characters>106272</Characters>
  <Application>Microsoft Office Word</Application>
  <DocSecurity>0</DocSecurity>
  <Lines>885</Lines>
  <Paragraphs>239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119829</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Голубцова Ксения Сергеевна</cp:lastModifiedBy>
  <cp:revision>95</cp:revision>
  <cp:lastPrinted>2023-12-06T04:24:00Z</cp:lastPrinted>
  <dcterms:created xsi:type="dcterms:W3CDTF">2023-12-06T10:20:00Z</dcterms:created>
  <dcterms:modified xsi:type="dcterms:W3CDTF">2024-01-18T09:29:00Z</dcterms:modified>
</cp:coreProperties>
</file>